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ook w:val="04A0"/>
      </w:tblPr>
      <w:tblGrid>
        <w:gridCol w:w="445"/>
        <w:gridCol w:w="2000"/>
        <w:gridCol w:w="3700"/>
        <w:gridCol w:w="1808"/>
        <w:gridCol w:w="272"/>
        <w:gridCol w:w="3484"/>
        <w:gridCol w:w="1489"/>
        <w:gridCol w:w="1915"/>
        <w:gridCol w:w="70"/>
      </w:tblGrid>
      <w:tr w:rsidR="00F50753" w:rsidRPr="007F0855" w:rsidTr="000C35C2">
        <w:trPr>
          <w:gridAfter w:val="1"/>
          <w:wAfter w:w="70" w:type="dxa"/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F5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Ежегодный план проведения плановых проверок граждан</w:t>
            </w:r>
          </w:p>
        </w:tc>
      </w:tr>
      <w:tr w:rsidR="00F50753" w:rsidRPr="007F0855" w:rsidTr="000C35C2">
        <w:trPr>
          <w:gridAfter w:val="1"/>
          <w:wAfter w:w="70" w:type="dxa"/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Сосновоборский городской округ Ленинградской области</w:t>
            </w:r>
          </w:p>
        </w:tc>
      </w:tr>
      <w:tr w:rsidR="00F50753" w:rsidRPr="007F0855" w:rsidTr="000C35C2">
        <w:trPr>
          <w:gridAfter w:val="1"/>
          <w:wAfter w:w="70" w:type="dxa"/>
          <w:trHeight w:val="18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0753" w:rsidRPr="007F0855" w:rsidTr="000C35C2">
        <w:trPr>
          <w:gridAfter w:val="1"/>
          <w:wAfter w:w="7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753" w:rsidRPr="007F0855" w:rsidTr="000C35C2">
        <w:trPr>
          <w:gridAfter w:val="1"/>
          <w:wAfter w:w="7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Глава администрации Соснов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оборского городского округа - </w:t>
            </w: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Садовский В.Б.</w:t>
            </w:r>
          </w:p>
        </w:tc>
      </w:tr>
      <w:tr w:rsidR="00F50753" w:rsidRPr="007F0855" w:rsidTr="000C35C2">
        <w:trPr>
          <w:gridAfter w:val="1"/>
          <w:wAfter w:w="70" w:type="dxa"/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753" w:rsidRPr="007F0855" w:rsidRDefault="00F50753" w:rsidP="000C3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753" w:rsidRPr="007F0855" w:rsidRDefault="00F50753" w:rsidP="000C35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инициалы руководителя)</w:t>
            </w:r>
          </w:p>
        </w:tc>
      </w:tr>
      <w:tr w:rsidR="00F50753" w:rsidRPr="007F0855" w:rsidTr="000C35C2">
        <w:trPr>
          <w:gridAfter w:val="1"/>
          <w:wAfter w:w="7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67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674669" w:rsidRPr="006746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30</w:t>
            </w:r>
            <w:r w:rsidRPr="007F0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674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74669" w:rsidRPr="006746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октября</w:t>
            </w:r>
            <w:r w:rsidRPr="007F085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6746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7F0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</w:t>
            </w:r>
          </w:p>
        </w:tc>
      </w:tr>
      <w:tr w:rsidR="00F50753" w:rsidRPr="007F0855" w:rsidTr="000C35C2">
        <w:trPr>
          <w:gridAfter w:val="1"/>
          <w:wAfter w:w="7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B10:G42"/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3" w:rsidRPr="007F0855" w:rsidRDefault="00F50753" w:rsidP="000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F50753" w:rsidRPr="007F0855" w:rsidTr="000C35C2">
        <w:trPr>
          <w:gridAfter w:val="1"/>
          <w:wAfter w:w="70" w:type="dxa"/>
          <w:trHeight w:val="402"/>
        </w:trPr>
        <w:tc>
          <w:tcPr>
            <w:tcW w:w="15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План  проведения плановых проверок граждан на 2016 год</w:t>
            </w:r>
          </w:p>
        </w:tc>
      </w:tr>
      <w:tr w:rsidR="00F50753" w:rsidRPr="007F0855" w:rsidTr="000C35C2">
        <w:trPr>
          <w:trHeight w:val="65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7F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7F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F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F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 проверки                                    (месяц)</w:t>
            </w:r>
          </w:p>
        </w:tc>
      </w:tr>
      <w:tr w:rsidR="00F50753" w:rsidRPr="007F0855" w:rsidTr="00F82C53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Сосновоборский городской округ,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Сосновый Бор, СПК "Парус", </w:t>
            </w:r>
            <w:proofErr w:type="spell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148; кадастровый номер 47:15:0110025:168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(апрель)</w:t>
            </w:r>
          </w:p>
        </w:tc>
      </w:tr>
      <w:tr w:rsidR="00F50753" w:rsidRPr="007F0855" w:rsidTr="000C35C2">
        <w:trPr>
          <w:trHeight w:val="5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Бор. СПК "Парус", уч.№154; кадастровый номер 47:15:0110025:48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(апрель)</w:t>
            </w:r>
          </w:p>
        </w:tc>
      </w:tr>
      <w:tr w:rsidR="00F50753" w:rsidRPr="007F0855" w:rsidTr="000C35C2">
        <w:trPr>
          <w:trHeight w:val="5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СПК "Парус", уч.№161; кадастровый номер 47:15:0110025:35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(апрель)</w:t>
            </w:r>
          </w:p>
        </w:tc>
      </w:tr>
      <w:tr w:rsidR="00F50753" w:rsidRPr="007F0855" w:rsidTr="000C35C2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Сосновый Бор, СПК "Парус", </w:t>
            </w:r>
            <w:proofErr w:type="spell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уч.№</w:t>
            </w:r>
            <w:proofErr w:type="spell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160; кадастровый номер 47:15:0110025:31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(апрель)</w:t>
            </w:r>
          </w:p>
        </w:tc>
      </w:tr>
      <w:tr w:rsidR="00F50753" w:rsidRPr="007F0855" w:rsidTr="000C35C2">
        <w:trPr>
          <w:trHeight w:val="6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Сосновый Бор, СПК "Парус", </w:t>
            </w:r>
            <w:proofErr w:type="spell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уч.№</w:t>
            </w:r>
            <w:proofErr w:type="spell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159; кадастровый номер 47:15:0110025:30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(май)</w:t>
            </w:r>
          </w:p>
        </w:tc>
      </w:tr>
      <w:tr w:rsidR="00F50753" w:rsidRPr="007F0855" w:rsidTr="000C35C2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Сосновый Бор, СПК "Парус", </w:t>
            </w:r>
            <w:proofErr w:type="spell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уч.№</w:t>
            </w:r>
            <w:proofErr w:type="spell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158; кадастровый номер 47:15:0110025:34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(май)</w:t>
            </w:r>
          </w:p>
        </w:tc>
      </w:tr>
      <w:tr w:rsidR="00F50753" w:rsidRPr="007F0855" w:rsidTr="000C35C2">
        <w:trPr>
          <w:trHeight w:val="5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Набережная, д.5; кадастровый номер 47:15:0102002:62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(май)</w:t>
            </w:r>
          </w:p>
        </w:tc>
      </w:tr>
      <w:tr w:rsidR="00F50753" w:rsidRPr="007F0855" w:rsidTr="000C35C2">
        <w:trPr>
          <w:trHeight w:val="55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 ул. Набережная, д.3; кадастровый номер 47:15:0102002:101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(май)</w:t>
            </w:r>
          </w:p>
        </w:tc>
      </w:tr>
      <w:tr w:rsidR="00F50753" w:rsidRPr="007F0855" w:rsidTr="000C35C2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Сосновоборский городской округ,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Сосновый Бор, СНТ "Ромашка", </w:t>
            </w:r>
            <w:proofErr w:type="spell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14; кадастровый номер 47:15:0110017:21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(июнь)</w:t>
            </w:r>
          </w:p>
        </w:tc>
      </w:tr>
      <w:tr w:rsidR="00F50753" w:rsidRPr="007F0855" w:rsidTr="000C35C2">
        <w:trPr>
          <w:trHeight w:val="5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СНТ "Ромашка", уч.№13; кадастровый номер 47:15:0110017:9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(июнь)</w:t>
            </w:r>
          </w:p>
        </w:tc>
      </w:tr>
      <w:tr w:rsidR="00F50753" w:rsidRPr="007F0855" w:rsidTr="000C35C2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Сосновоборский городской округ,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Сосновый Бор, СНТ "Ромашка", </w:t>
            </w:r>
            <w:proofErr w:type="spell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12; кадастровый номер 47:15:0110017:20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(июнь)</w:t>
            </w:r>
          </w:p>
        </w:tc>
      </w:tr>
      <w:tr w:rsidR="00F50753" w:rsidRPr="007F0855" w:rsidTr="000C35C2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Сосновый Бор, </w:t>
            </w:r>
            <w:proofErr w:type="spell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Ракопежи</w:t>
            </w:r>
            <w:proofErr w:type="spell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кадастровый номер 47:15:0111001:15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(июнь)</w:t>
            </w:r>
          </w:p>
        </w:tc>
      </w:tr>
      <w:tr w:rsidR="00F50753" w:rsidRPr="007F0855" w:rsidTr="000C35C2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Загородная, д.16, кадастровый номер 47:15:0111001:138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(июнь)</w:t>
            </w:r>
          </w:p>
        </w:tc>
      </w:tr>
      <w:tr w:rsidR="00F50753" w:rsidRPr="007F0855" w:rsidTr="000C35C2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Загородная, д.16, кадастровый номер 47:15:0111001:138</w:t>
            </w: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(июнь)</w:t>
            </w:r>
          </w:p>
        </w:tc>
      </w:tr>
      <w:tr w:rsidR="00F50753" w:rsidRPr="007F0855" w:rsidTr="000C35C2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Сосновоборский городской округ,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Загородная, д. 18А; кадастровый номер 47:15:0111001:145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(июнь)</w:t>
            </w:r>
          </w:p>
        </w:tc>
      </w:tr>
      <w:tr w:rsidR="00F50753" w:rsidRPr="007F0855" w:rsidTr="000C35C2">
        <w:trPr>
          <w:trHeight w:val="6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Сосновоборский городской округ,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Загородная, д.18; кадастровый номер 47:15:0111001:146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(июнь)</w:t>
            </w:r>
          </w:p>
        </w:tc>
      </w:tr>
      <w:tr w:rsidR="00F50753" w:rsidRPr="007F0855" w:rsidTr="000C35C2">
        <w:trPr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Береговая, д. 71; кадастровый номер 47:15:0106003:75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(июнь)</w:t>
            </w:r>
          </w:p>
        </w:tc>
      </w:tr>
      <w:tr w:rsidR="00F50753" w:rsidRPr="007F0855" w:rsidTr="000C35C2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Береговая, д. 65; кадастровый номер 47:15:0106003:114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(июнь)</w:t>
            </w:r>
          </w:p>
        </w:tc>
      </w:tr>
      <w:tr w:rsidR="00F50753" w:rsidRPr="007F0855" w:rsidTr="000C35C2">
        <w:trPr>
          <w:trHeight w:val="5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Береговая, д.49А; кадастровый номер 47:15:0106003:40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(июль)</w:t>
            </w:r>
          </w:p>
        </w:tc>
      </w:tr>
      <w:tr w:rsidR="00F50753" w:rsidRPr="007F0855" w:rsidTr="000C35C2">
        <w:trPr>
          <w:trHeight w:val="5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Береговая, д.49А; кадастровый номер 47:15:0106003:40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(июль)</w:t>
            </w:r>
          </w:p>
        </w:tc>
      </w:tr>
      <w:tr w:rsidR="00F50753" w:rsidRPr="007F0855" w:rsidTr="00F82C53">
        <w:trPr>
          <w:trHeight w:val="8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г. Сосновый Бор, ул. Береговая, д. 33а; кадастровый номер 47:15:0106003:28; Ленинградская область, Сосновоборский городской округ, г. Сосновый Бор, ул. Береговая, в районе д.33А, кадастровый номер 47:15:0106003:450</w:t>
            </w:r>
            <w:proofErr w:type="gramEnd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(август)</w:t>
            </w:r>
          </w:p>
        </w:tc>
      </w:tr>
      <w:tr w:rsidR="00F50753" w:rsidRPr="007F0855" w:rsidTr="000C35C2">
        <w:trPr>
          <w:trHeight w:val="5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Береговая, д. 22; кадастровый номер 47:15:0106003:96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(август)</w:t>
            </w:r>
          </w:p>
        </w:tc>
      </w:tr>
      <w:tr w:rsidR="00F50753" w:rsidRPr="007F0855" w:rsidTr="000C35C2">
        <w:trPr>
          <w:trHeight w:val="55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Береговая, д. 34; кадастровый номер 47:15:0106003:90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(август)</w:t>
            </w:r>
          </w:p>
        </w:tc>
      </w:tr>
      <w:tr w:rsidR="00F50753" w:rsidRPr="007F0855" w:rsidTr="000C35C2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Береговая, д. 34; кадастровый номер 47:15:0106003:90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(август)</w:t>
            </w:r>
          </w:p>
        </w:tc>
      </w:tr>
      <w:tr w:rsidR="00F50753" w:rsidRPr="007F0855" w:rsidTr="00F50753">
        <w:trPr>
          <w:trHeight w:val="6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Береговая, д. 34; кадастровый номер 47:15:0106003:90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(август)</w:t>
            </w:r>
          </w:p>
        </w:tc>
      </w:tr>
      <w:tr w:rsidR="00F50753" w:rsidRPr="007F0855" w:rsidTr="000C35C2">
        <w:trPr>
          <w:trHeight w:val="5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Береговая, д. 34; кадастровый номер 47:15:0106003:90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(август)</w:t>
            </w:r>
          </w:p>
        </w:tc>
      </w:tr>
      <w:tr w:rsidR="00F50753" w:rsidRPr="007F0855" w:rsidTr="00F82C53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Береговая, д. 26; кадастровый номер 47:15:0106003:61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(сентябрь)</w:t>
            </w:r>
          </w:p>
        </w:tc>
      </w:tr>
      <w:tr w:rsidR="00F50753" w:rsidRPr="007F0855" w:rsidTr="000C35C2">
        <w:trPr>
          <w:trHeight w:val="8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 Сосновый Бор, ул. Береговая, д. 18; кадастровый номер 47:15:0106003:46; Ленинградская область, г. Сосновый Бор, ул. Береговая, д. 18; кадастровый номер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47:15:0106003:47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(сентябрь)</w:t>
            </w:r>
          </w:p>
        </w:tc>
      </w:tr>
      <w:tr w:rsidR="00F50753" w:rsidRPr="007F0855" w:rsidTr="00F82C53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Береговая, д. 18; кадастровый номер 47:15:0106003:48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(сентябрь)</w:t>
            </w:r>
          </w:p>
        </w:tc>
      </w:tr>
      <w:tr w:rsidR="00F50753" w:rsidRPr="007F0855" w:rsidTr="000C35C2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gramStart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Сосновый Бор, ул. Береговая, д. 18; кадастровый номер 47:15:0106003:266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3" w:rsidRPr="007F0855" w:rsidRDefault="00F50753" w:rsidP="000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рабочих дней                                               (сентябрь)</w:t>
            </w:r>
          </w:p>
        </w:tc>
      </w:tr>
    </w:tbl>
    <w:p w:rsidR="00AC27C6" w:rsidRDefault="00AC27C6"/>
    <w:sectPr w:rsidR="00AC27C6" w:rsidSect="00F50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753"/>
    <w:rsid w:val="00674669"/>
    <w:rsid w:val="00AB1E48"/>
    <w:rsid w:val="00AC27C6"/>
    <w:rsid w:val="00F50753"/>
    <w:rsid w:val="00F8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контроля - Ким М.А.</dc:creator>
  <cp:keywords/>
  <dc:description/>
  <cp:lastModifiedBy>Отдел муниципального контроля - Ким М.А.</cp:lastModifiedBy>
  <cp:revision>3</cp:revision>
  <cp:lastPrinted>2016-01-18T08:38:00Z</cp:lastPrinted>
  <dcterms:created xsi:type="dcterms:W3CDTF">2016-01-18T06:48:00Z</dcterms:created>
  <dcterms:modified xsi:type="dcterms:W3CDTF">2016-01-18T08:42:00Z</dcterms:modified>
</cp:coreProperties>
</file>