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AE" w:rsidRDefault="00385DAE" w:rsidP="00385DAE">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85DAE" w:rsidRDefault="00385DAE" w:rsidP="00385DAE">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85DAE" w:rsidRDefault="00D66414" w:rsidP="00385DAE">
      <w:pPr>
        <w:jc w:val="center"/>
        <w:rPr>
          <w:b/>
          <w:spacing w:val="20"/>
          <w:sz w:val="32"/>
        </w:rPr>
      </w:pPr>
      <w:r w:rsidRPr="00D66414">
        <w:rPr>
          <w:noProof/>
        </w:rPr>
        <w:pict>
          <v:line id="_x0000_s1026" style="position:absolute;left:0;text-align:left;z-index:251660288" from="4.05pt,5.85pt" to="450.5pt,5.9pt" strokeweight="2pt">
            <v:stroke startarrowwidth="narrow" startarrowlength="short" endarrowwidth="narrow" endarrowlength="short"/>
          </v:line>
        </w:pict>
      </w:r>
    </w:p>
    <w:p w:rsidR="00385DAE" w:rsidRDefault="00385DAE" w:rsidP="00385DAE">
      <w:pPr>
        <w:pStyle w:val="3"/>
      </w:pPr>
      <w:r>
        <w:t>постановление</w:t>
      </w:r>
    </w:p>
    <w:p w:rsidR="00385DAE" w:rsidRDefault="00385DAE" w:rsidP="00385DAE">
      <w:pPr>
        <w:jc w:val="center"/>
        <w:rPr>
          <w:sz w:val="24"/>
        </w:rPr>
      </w:pPr>
    </w:p>
    <w:p w:rsidR="00385DAE" w:rsidRDefault="00385DAE" w:rsidP="00385DAE">
      <w:pPr>
        <w:jc w:val="center"/>
        <w:rPr>
          <w:sz w:val="24"/>
        </w:rPr>
      </w:pPr>
      <w:r>
        <w:rPr>
          <w:sz w:val="24"/>
        </w:rPr>
        <w:t>от 25/04/2018 № 933</w:t>
      </w:r>
    </w:p>
    <w:p w:rsidR="00385DAE" w:rsidRPr="00927E04" w:rsidRDefault="00385DAE" w:rsidP="00385DAE">
      <w:pPr>
        <w:ind w:right="1035"/>
        <w:jc w:val="both"/>
        <w:rPr>
          <w:sz w:val="10"/>
          <w:szCs w:val="10"/>
        </w:rPr>
      </w:pPr>
    </w:p>
    <w:p w:rsidR="00DC1DBF" w:rsidRPr="00927E04" w:rsidRDefault="00DC1DBF" w:rsidP="00DC1DBF">
      <w:pPr>
        <w:ind w:right="1035"/>
        <w:jc w:val="both"/>
        <w:rPr>
          <w:sz w:val="24"/>
          <w:szCs w:val="24"/>
        </w:rPr>
      </w:pPr>
      <w:r w:rsidRPr="00927E04">
        <w:rPr>
          <w:sz w:val="24"/>
          <w:szCs w:val="24"/>
        </w:rPr>
        <w:t xml:space="preserve">О внесении изменений в постановление администрации </w:t>
      </w:r>
    </w:p>
    <w:p w:rsidR="00DC1DBF" w:rsidRPr="00927E04" w:rsidRDefault="00DC1DBF" w:rsidP="00DC1DBF">
      <w:pPr>
        <w:ind w:right="1035"/>
        <w:jc w:val="both"/>
        <w:rPr>
          <w:sz w:val="24"/>
          <w:szCs w:val="24"/>
        </w:rPr>
      </w:pPr>
      <w:r w:rsidRPr="00927E04">
        <w:rPr>
          <w:sz w:val="24"/>
          <w:szCs w:val="24"/>
        </w:rPr>
        <w:t xml:space="preserve">Сосновоборского городского округа от </w:t>
      </w:r>
      <w:r>
        <w:rPr>
          <w:sz w:val="24"/>
          <w:szCs w:val="24"/>
        </w:rPr>
        <w:t>27</w:t>
      </w:r>
      <w:r w:rsidRPr="00927E04">
        <w:rPr>
          <w:sz w:val="24"/>
          <w:szCs w:val="24"/>
        </w:rPr>
        <w:t>.0</w:t>
      </w:r>
      <w:r>
        <w:rPr>
          <w:sz w:val="24"/>
          <w:szCs w:val="24"/>
        </w:rPr>
        <w:t>3</w:t>
      </w:r>
      <w:r w:rsidRPr="00927E04">
        <w:rPr>
          <w:sz w:val="24"/>
          <w:szCs w:val="24"/>
        </w:rPr>
        <w:t>.201</w:t>
      </w:r>
      <w:r>
        <w:rPr>
          <w:sz w:val="24"/>
          <w:szCs w:val="24"/>
        </w:rPr>
        <w:t>5</w:t>
      </w:r>
      <w:r w:rsidRPr="00927E04">
        <w:rPr>
          <w:sz w:val="24"/>
          <w:szCs w:val="24"/>
        </w:rPr>
        <w:t xml:space="preserve"> № 1</w:t>
      </w:r>
      <w:r>
        <w:rPr>
          <w:sz w:val="24"/>
          <w:szCs w:val="24"/>
        </w:rPr>
        <w:t>019</w:t>
      </w:r>
    </w:p>
    <w:p w:rsidR="00DC1DBF" w:rsidRPr="00927E04" w:rsidRDefault="00DC1DBF" w:rsidP="00DC1DBF">
      <w:pPr>
        <w:ind w:right="1035"/>
        <w:jc w:val="both"/>
        <w:rPr>
          <w:sz w:val="24"/>
          <w:szCs w:val="24"/>
        </w:rPr>
      </w:pPr>
      <w:r w:rsidRPr="00927E04">
        <w:rPr>
          <w:sz w:val="24"/>
          <w:szCs w:val="24"/>
        </w:rPr>
        <w:t xml:space="preserve">«Об утверждении Положения о Проекте по </w:t>
      </w:r>
    </w:p>
    <w:p w:rsidR="00DC1DBF" w:rsidRPr="00927E04" w:rsidRDefault="00DC1DBF" w:rsidP="00DC1DBF">
      <w:pPr>
        <w:ind w:right="1035"/>
        <w:jc w:val="both"/>
        <w:rPr>
          <w:sz w:val="24"/>
          <w:szCs w:val="24"/>
        </w:rPr>
      </w:pPr>
      <w:r w:rsidRPr="00927E04">
        <w:rPr>
          <w:sz w:val="24"/>
          <w:szCs w:val="24"/>
        </w:rPr>
        <w:t>партиципато</w:t>
      </w:r>
      <w:bookmarkStart w:id="0" w:name="_GoBack"/>
      <w:bookmarkEnd w:id="0"/>
      <w:r w:rsidRPr="00927E04">
        <w:rPr>
          <w:sz w:val="24"/>
          <w:szCs w:val="24"/>
        </w:rPr>
        <w:t xml:space="preserve">рному бюджетированию </w:t>
      </w:r>
      <w:r>
        <w:rPr>
          <w:sz w:val="24"/>
          <w:szCs w:val="24"/>
        </w:rPr>
        <w:t>«</w:t>
      </w:r>
      <w:r w:rsidRPr="00927E04">
        <w:rPr>
          <w:sz w:val="24"/>
          <w:szCs w:val="24"/>
        </w:rPr>
        <w:t>Я</w:t>
      </w:r>
      <w:proofErr w:type="gramStart"/>
      <w:r w:rsidRPr="00927E04">
        <w:rPr>
          <w:sz w:val="24"/>
          <w:szCs w:val="24"/>
        </w:rPr>
        <w:t xml:space="preserve"> П</w:t>
      </w:r>
      <w:proofErr w:type="gramEnd"/>
      <w:r w:rsidRPr="00927E04">
        <w:rPr>
          <w:sz w:val="24"/>
          <w:szCs w:val="24"/>
        </w:rPr>
        <w:t>ланирую Бюджет»</w:t>
      </w:r>
    </w:p>
    <w:p w:rsidR="00DC1DBF" w:rsidRPr="009F6EC3" w:rsidRDefault="00DC1DBF" w:rsidP="00DC1DBF">
      <w:pPr>
        <w:ind w:firstLine="708"/>
        <w:jc w:val="both"/>
        <w:rPr>
          <w:sz w:val="24"/>
        </w:rPr>
      </w:pPr>
    </w:p>
    <w:p w:rsidR="00DC1DBF" w:rsidRPr="009F6EC3" w:rsidRDefault="00DC1DBF" w:rsidP="00DC1DBF">
      <w:pPr>
        <w:ind w:firstLine="708"/>
        <w:jc w:val="both"/>
        <w:rPr>
          <w:sz w:val="24"/>
        </w:rPr>
      </w:pPr>
    </w:p>
    <w:p w:rsidR="00DC1DBF" w:rsidRPr="00927E04" w:rsidRDefault="00DC1DBF" w:rsidP="00DC1DBF">
      <w:pPr>
        <w:ind w:firstLine="708"/>
        <w:jc w:val="both"/>
        <w:rPr>
          <w:b/>
          <w:sz w:val="24"/>
          <w:szCs w:val="24"/>
        </w:rPr>
      </w:pPr>
      <w:r w:rsidRPr="00927E04">
        <w:rPr>
          <w:sz w:val="24"/>
          <w:szCs w:val="24"/>
        </w:rPr>
        <w:t xml:space="preserve">  В целях совершенствования механизма реализации  мероприятий Проекта по партиципаторному бюджетированию </w:t>
      </w:r>
      <w:r w:rsidRPr="00927E04">
        <w:rPr>
          <w:bCs/>
          <w:sz w:val="24"/>
          <w:szCs w:val="24"/>
        </w:rPr>
        <w:t>«Я Планирую Бюджет»,</w:t>
      </w:r>
      <w:r w:rsidRPr="00927E04">
        <w:rPr>
          <w:sz w:val="24"/>
          <w:szCs w:val="24"/>
        </w:rPr>
        <w:t xml:space="preserve"> администрация Сосновоборского городского округа  </w:t>
      </w:r>
      <w:proofErr w:type="spellStart"/>
      <w:proofErr w:type="gramStart"/>
      <w:r w:rsidRPr="00927E04">
        <w:rPr>
          <w:b/>
          <w:bCs/>
          <w:sz w:val="24"/>
          <w:szCs w:val="24"/>
        </w:rPr>
        <w:t>п</w:t>
      </w:r>
      <w:proofErr w:type="spellEnd"/>
      <w:proofErr w:type="gramEnd"/>
      <w:r w:rsidRPr="00927E04">
        <w:rPr>
          <w:b/>
          <w:bCs/>
          <w:sz w:val="24"/>
          <w:szCs w:val="24"/>
        </w:rPr>
        <w:t xml:space="preserve"> о с т а </w:t>
      </w:r>
      <w:proofErr w:type="spellStart"/>
      <w:r w:rsidRPr="00927E04">
        <w:rPr>
          <w:b/>
          <w:bCs/>
          <w:sz w:val="24"/>
          <w:szCs w:val="24"/>
        </w:rPr>
        <w:t>н</w:t>
      </w:r>
      <w:proofErr w:type="spellEnd"/>
      <w:r w:rsidRPr="00927E04">
        <w:rPr>
          <w:b/>
          <w:bCs/>
          <w:sz w:val="24"/>
          <w:szCs w:val="24"/>
        </w:rPr>
        <w:t xml:space="preserve"> о в л я е т</w:t>
      </w:r>
      <w:r w:rsidRPr="00927E04">
        <w:rPr>
          <w:b/>
          <w:sz w:val="24"/>
          <w:szCs w:val="24"/>
        </w:rPr>
        <w:t>:</w:t>
      </w:r>
    </w:p>
    <w:p w:rsidR="00DC1DBF" w:rsidRPr="00927E04" w:rsidRDefault="00DC1DBF" w:rsidP="00DC1DBF">
      <w:pPr>
        <w:ind w:firstLine="708"/>
        <w:jc w:val="both"/>
        <w:rPr>
          <w:b/>
          <w:sz w:val="24"/>
          <w:szCs w:val="24"/>
        </w:rPr>
      </w:pPr>
    </w:p>
    <w:p w:rsidR="00DC1DBF" w:rsidRPr="00927E04" w:rsidRDefault="00DC1DBF" w:rsidP="00DC1DBF">
      <w:pPr>
        <w:jc w:val="both"/>
        <w:rPr>
          <w:sz w:val="24"/>
          <w:szCs w:val="24"/>
        </w:rPr>
      </w:pPr>
      <w:r w:rsidRPr="00927E04">
        <w:rPr>
          <w:sz w:val="24"/>
          <w:szCs w:val="24"/>
        </w:rPr>
        <w:t xml:space="preserve">            1. Внести изменения в постановление администрации Сосновоборского городского округа от </w:t>
      </w:r>
      <w:r>
        <w:rPr>
          <w:sz w:val="24"/>
          <w:szCs w:val="24"/>
        </w:rPr>
        <w:t>27</w:t>
      </w:r>
      <w:r w:rsidRPr="00927E04">
        <w:rPr>
          <w:sz w:val="24"/>
          <w:szCs w:val="24"/>
        </w:rPr>
        <w:t>.0</w:t>
      </w:r>
      <w:r>
        <w:rPr>
          <w:sz w:val="24"/>
          <w:szCs w:val="24"/>
        </w:rPr>
        <w:t>3</w:t>
      </w:r>
      <w:r w:rsidRPr="00927E04">
        <w:rPr>
          <w:sz w:val="24"/>
          <w:szCs w:val="24"/>
        </w:rPr>
        <w:t>.201</w:t>
      </w:r>
      <w:r>
        <w:rPr>
          <w:sz w:val="24"/>
          <w:szCs w:val="24"/>
        </w:rPr>
        <w:t>5</w:t>
      </w:r>
      <w:r w:rsidRPr="00927E04">
        <w:rPr>
          <w:sz w:val="24"/>
          <w:szCs w:val="24"/>
        </w:rPr>
        <w:t xml:space="preserve"> № 1</w:t>
      </w:r>
      <w:r>
        <w:rPr>
          <w:sz w:val="24"/>
          <w:szCs w:val="24"/>
        </w:rPr>
        <w:t>019</w:t>
      </w:r>
      <w:r w:rsidRPr="00927E04">
        <w:rPr>
          <w:sz w:val="24"/>
          <w:szCs w:val="24"/>
        </w:rPr>
        <w:t xml:space="preserve"> «Об утверждении Положения о Проекте по партиципаторному бюджетированию « Я</w:t>
      </w:r>
      <w:proofErr w:type="gramStart"/>
      <w:r w:rsidRPr="00927E04">
        <w:rPr>
          <w:sz w:val="24"/>
          <w:szCs w:val="24"/>
        </w:rPr>
        <w:t xml:space="preserve"> П</w:t>
      </w:r>
      <w:proofErr w:type="gramEnd"/>
      <w:r w:rsidRPr="00927E04">
        <w:rPr>
          <w:sz w:val="24"/>
          <w:szCs w:val="24"/>
        </w:rPr>
        <w:t>ланирую Бюджет»:</w:t>
      </w:r>
    </w:p>
    <w:p w:rsidR="00DC1DBF" w:rsidRPr="00927E04" w:rsidRDefault="00DC1DBF" w:rsidP="00DC1DBF">
      <w:pPr>
        <w:ind w:firstLine="708"/>
        <w:jc w:val="both"/>
        <w:rPr>
          <w:sz w:val="24"/>
          <w:szCs w:val="24"/>
        </w:rPr>
      </w:pPr>
      <w:r w:rsidRPr="00927E04">
        <w:rPr>
          <w:sz w:val="24"/>
          <w:szCs w:val="24"/>
        </w:rPr>
        <w:t>1.1. Изложить Положение о Проекте по партиципаторному бюджетированию «Я</w:t>
      </w:r>
      <w:proofErr w:type="gramStart"/>
      <w:r w:rsidRPr="00927E04">
        <w:rPr>
          <w:sz w:val="24"/>
          <w:szCs w:val="24"/>
        </w:rPr>
        <w:t xml:space="preserve"> П</w:t>
      </w:r>
      <w:proofErr w:type="gramEnd"/>
      <w:r w:rsidRPr="00927E04">
        <w:rPr>
          <w:sz w:val="24"/>
          <w:szCs w:val="24"/>
        </w:rPr>
        <w:t>ланирую Бюджет» в новой редакции (Приложение).</w:t>
      </w:r>
    </w:p>
    <w:p w:rsidR="00DC1DBF" w:rsidRPr="00927E04" w:rsidRDefault="00DC1DBF" w:rsidP="00DC1DBF">
      <w:pPr>
        <w:ind w:firstLine="708"/>
        <w:jc w:val="both"/>
        <w:rPr>
          <w:sz w:val="24"/>
          <w:szCs w:val="24"/>
        </w:rPr>
      </w:pPr>
    </w:p>
    <w:p w:rsidR="00DC1DBF" w:rsidRPr="00927E04" w:rsidRDefault="00DC1DBF" w:rsidP="00DC1DBF">
      <w:pPr>
        <w:ind w:firstLine="708"/>
        <w:jc w:val="both"/>
        <w:rPr>
          <w:sz w:val="24"/>
          <w:szCs w:val="24"/>
        </w:rPr>
      </w:pPr>
      <w:r w:rsidRPr="00927E04">
        <w:rPr>
          <w:sz w:val="24"/>
          <w:szCs w:val="24"/>
        </w:rPr>
        <w:t>2. Пресс - центру администрации (Никитина В.Г.) опубликовать настоящее постановление на официальном сайте Сосновоборского городского округа.</w:t>
      </w:r>
    </w:p>
    <w:p w:rsidR="00DC1DBF" w:rsidRPr="00927E04" w:rsidRDefault="00DC1DBF" w:rsidP="00DC1DBF">
      <w:pPr>
        <w:pStyle w:val="a5"/>
        <w:ind w:left="0"/>
        <w:jc w:val="both"/>
        <w:rPr>
          <w:rFonts w:ascii="Times New Roman" w:hAnsi="Times New Roman" w:cs="Times New Roman"/>
        </w:rPr>
      </w:pPr>
    </w:p>
    <w:p w:rsidR="00DC1DBF" w:rsidRPr="00927E04" w:rsidRDefault="00DC1DBF" w:rsidP="00DC1DBF">
      <w:pPr>
        <w:ind w:firstLine="708"/>
        <w:jc w:val="both"/>
        <w:rPr>
          <w:sz w:val="24"/>
          <w:szCs w:val="24"/>
        </w:rPr>
      </w:pPr>
      <w:r w:rsidRPr="00927E04">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DC1DBF" w:rsidRPr="00927E04" w:rsidRDefault="00DC1DBF" w:rsidP="00DC1DBF">
      <w:pPr>
        <w:pStyle w:val="a5"/>
        <w:ind w:left="0"/>
        <w:jc w:val="both"/>
        <w:rPr>
          <w:rFonts w:ascii="Times New Roman" w:hAnsi="Times New Roman" w:cs="Times New Roman"/>
        </w:rPr>
      </w:pPr>
    </w:p>
    <w:p w:rsidR="00DC1DBF" w:rsidRPr="00927E04" w:rsidRDefault="00DC1DBF" w:rsidP="00DC1DBF">
      <w:pPr>
        <w:ind w:firstLine="708"/>
        <w:jc w:val="both"/>
        <w:rPr>
          <w:sz w:val="24"/>
          <w:szCs w:val="24"/>
        </w:rPr>
      </w:pPr>
      <w:r w:rsidRPr="00927E04">
        <w:rPr>
          <w:sz w:val="24"/>
          <w:szCs w:val="24"/>
        </w:rPr>
        <w:t>4. Настоящее постановление вступает в силу со дня официального обнародования.</w:t>
      </w:r>
    </w:p>
    <w:p w:rsidR="00DC1DBF" w:rsidRPr="00927E04" w:rsidRDefault="00DC1DBF" w:rsidP="00DC1DBF">
      <w:pPr>
        <w:pStyle w:val="a5"/>
        <w:ind w:left="0"/>
        <w:jc w:val="both"/>
        <w:rPr>
          <w:rFonts w:ascii="Times New Roman" w:hAnsi="Times New Roman" w:cs="Times New Roman"/>
        </w:rPr>
      </w:pPr>
    </w:p>
    <w:p w:rsidR="00DC1DBF" w:rsidRPr="00927E04" w:rsidRDefault="00DC1DBF" w:rsidP="00DC1DBF">
      <w:pPr>
        <w:jc w:val="both"/>
        <w:rPr>
          <w:sz w:val="24"/>
          <w:szCs w:val="24"/>
        </w:rPr>
      </w:pPr>
      <w:r w:rsidRPr="00927E04">
        <w:rPr>
          <w:sz w:val="24"/>
          <w:szCs w:val="24"/>
        </w:rPr>
        <w:t xml:space="preserve"> </w:t>
      </w:r>
      <w:r w:rsidRPr="00927E04">
        <w:rPr>
          <w:sz w:val="24"/>
          <w:szCs w:val="24"/>
        </w:rPr>
        <w:tab/>
        <w:t>5. Контроль над исполнением постановления возложить на заместителя главы администрации, председателя комитета финансов Козловскую О.Г.</w:t>
      </w:r>
    </w:p>
    <w:p w:rsidR="00DC1DBF" w:rsidRPr="00927E04" w:rsidRDefault="00DC1DBF" w:rsidP="00DC1DBF">
      <w:pPr>
        <w:contextualSpacing/>
      </w:pPr>
    </w:p>
    <w:p w:rsidR="00DC1DBF" w:rsidRPr="00927E04" w:rsidRDefault="00DC1DBF" w:rsidP="00DC1DBF">
      <w:pPr>
        <w:ind w:firstLine="709"/>
      </w:pPr>
    </w:p>
    <w:p w:rsidR="00DC1DBF" w:rsidRPr="00927E04" w:rsidRDefault="00DC1DBF" w:rsidP="00DC1DBF">
      <w:pPr>
        <w:jc w:val="both"/>
        <w:rPr>
          <w:sz w:val="24"/>
          <w:szCs w:val="24"/>
        </w:rPr>
      </w:pPr>
      <w:r>
        <w:rPr>
          <w:sz w:val="24"/>
          <w:szCs w:val="24"/>
        </w:rPr>
        <w:t>Первый заместитель главы</w:t>
      </w:r>
      <w:r w:rsidRPr="00927E04">
        <w:rPr>
          <w:sz w:val="24"/>
          <w:szCs w:val="24"/>
        </w:rPr>
        <w:t xml:space="preserve"> администрации </w:t>
      </w:r>
    </w:p>
    <w:p w:rsidR="00DC1DBF" w:rsidRPr="00927E04" w:rsidRDefault="00DC1DBF" w:rsidP="00DC1DBF">
      <w:pPr>
        <w:jc w:val="both"/>
        <w:rPr>
          <w:sz w:val="24"/>
          <w:szCs w:val="24"/>
        </w:rPr>
      </w:pPr>
      <w:r w:rsidRPr="00927E04">
        <w:rPr>
          <w:sz w:val="24"/>
          <w:szCs w:val="24"/>
        </w:rPr>
        <w:t xml:space="preserve">Сосновоборского городского округа                                                           </w:t>
      </w:r>
      <w:r>
        <w:rPr>
          <w:sz w:val="24"/>
          <w:szCs w:val="24"/>
        </w:rPr>
        <w:t xml:space="preserve">    </w:t>
      </w:r>
      <w:r w:rsidRPr="00927E04">
        <w:rPr>
          <w:sz w:val="24"/>
          <w:szCs w:val="24"/>
        </w:rPr>
        <w:t xml:space="preserve"> </w:t>
      </w:r>
      <w:r>
        <w:rPr>
          <w:sz w:val="24"/>
          <w:szCs w:val="24"/>
        </w:rPr>
        <w:t>В.Е.Подрезов</w:t>
      </w:r>
    </w:p>
    <w:p w:rsidR="00DC1DBF" w:rsidRPr="00927E04" w:rsidRDefault="00DC1DBF" w:rsidP="00DC1DBF"/>
    <w:p w:rsidR="00DC1DBF" w:rsidRDefault="00DC1DBF" w:rsidP="00DC1DBF"/>
    <w:p w:rsidR="00DC1DBF" w:rsidRPr="00927E04" w:rsidRDefault="00DC1DBF" w:rsidP="00DC1DBF"/>
    <w:p w:rsidR="00DC1DBF" w:rsidRPr="00927E04" w:rsidRDefault="00DC1DBF" w:rsidP="00DC1DBF"/>
    <w:p w:rsidR="00DC1DBF" w:rsidRPr="00927E04" w:rsidRDefault="00DC1DBF" w:rsidP="00DC1DBF"/>
    <w:p w:rsidR="00DC1DBF" w:rsidRPr="0094753F" w:rsidRDefault="00DC1DBF" w:rsidP="00DC1DBF">
      <w:pPr>
        <w:rPr>
          <w:i/>
          <w:sz w:val="18"/>
          <w:szCs w:val="18"/>
        </w:rPr>
      </w:pPr>
    </w:p>
    <w:p w:rsidR="00DC1DBF" w:rsidRPr="009F6EC3" w:rsidRDefault="00DC1DBF" w:rsidP="00DC1DBF">
      <w:pPr>
        <w:pStyle w:val="121"/>
        <w:keepNext/>
        <w:keepLines/>
        <w:shd w:val="clear" w:color="auto" w:fill="auto"/>
        <w:spacing w:line="240" w:lineRule="auto"/>
        <w:contextualSpacing/>
        <w:jc w:val="left"/>
        <w:rPr>
          <w:rStyle w:val="120"/>
          <w:rFonts w:ascii="Times New Roman" w:hAnsi="Times New Roman"/>
          <w:sz w:val="12"/>
          <w:szCs w:val="18"/>
        </w:rPr>
      </w:pPr>
      <w:r w:rsidRPr="009F6EC3">
        <w:rPr>
          <w:rStyle w:val="120"/>
          <w:rFonts w:ascii="Times New Roman" w:hAnsi="Times New Roman"/>
          <w:sz w:val="12"/>
          <w:szCs w:val="18"/>
        </w:rPr>
        <w:t>Исп. Е.Р. Мальцева</w:t>
      </w:r>
    </w:p>
    <w:p w:rsidR="00DC1DBF" w:rsidRPr="009F6EC3" w:rsidRDefault="00DC1DBF" w:rsidP="00DC1DBF">
      <w:pPr>
        <w:pStyle w:val="121"/>
        <w:keepNext/>
        <w:keepLines/>
        <w:shd w:val="clear" w:color="auto" w:fill="auto"/>
        <w:spacing w:line="240" w:lineRule="auto"/>
        <w:contextualSpacing/>
        <w:jc w:val="left"/>
        <w:rPr>
          <w:rStyle w:val="120"/>
          <w:rFonts w:ascii="Times New Roman" w:hAnsi="Times New Roman"/>
          <w:sz w:val="12"/>
          <w:szCs w:val="18"/>
        </w:rPr>
      </w:pPr>
      <w:r w:rsidRPr="009F6EC3">
        <w:rPr>
          <w:rStyle w:val="120"/>
          <w:rFonts w:ascii="Times New Roman" w:hAnsi="Times New Roman"/>
          <w:sz w:val="12"/>
          <w:szCs w:val="18"/>
        </w:rPr>
        <w:t>Тел. 2-21-24; ЛЕ</w:t>
      </w:r>
    </w:p>
    <w:p w:rsidR="00385DAE" w:rsidRPr="00927E04" w:rsidRDefault="00385DAE" w:rsidP="00385DAE"/>
    <w:p w:rsidR="00385DAE" w:rsidRDefault="00385DAE" w:rsidP="00385DAE"/>
    <w:p w:rsidR="00385DAE" w:rsidRDefault="00385DAE" w:rsidP="00385DAE"/>
    <w:p w:rsidR="00385DAE" w:rsidRDefault="00385DAE" w:rsidP="00385DAE"/>
    <w:p w:rsidR="00385DAE" w:rsidRDefault="00385DAE" w:rsidP="00385DAE"/>
    <w:p w:rsidR="00385DAE" w:rsidRPr="00927E04" w:rsidRDefault="00385DAE" w:rsidP="00385DAE"/>
    <w:p w:rsidR="00385DAE" w:rsidRDefault="00385DAE" w:rsidP="00385DAE">
      <w:pPr>
        <w:spacing w:line="276" w:lineRule="auto"/>
        <w:rPr>
          <w:rStyle w:val="120"/>
          <w:b w:val="0"/>
          <w:sz w:val="24"/>
          <w:szCs w:val="24"/>
        </w:rPr>
      </w:pPr>
      <w:r w:rsidRPr="009F6EC3">
        <w:rPr>
          <w:rStyle w:val="120"/>
          <w:b w:val="0"/>
          <w:sz w:val="24"/>
          <w:szCs w:val="24"/>
        </w:rPr>
        <w:t>СОГЛАСОВАНО:</w:t>
      </w:r>
    </w:p>
    <w:p w:rsidR="00385DAE" w:rsidRPr="009F6EC3" w:rsidRDefault="00385DAE" w:rsidP="00385DAE">
      <w:pPr>
        <w:spacing w:line="276" w:lineRule="auto"/>
        <w:rPr>
          <w:rStyle w:val="120"/>
          <w:rFonts w:eastAsiaTheme="minorHAnsi"/>
          <w:b w:val="0"/>
          <w:sz w:val="24"/>
          <w:szCs w:val="24"/>
          <w:lang w:eastAsia="en-US"/>
        </w:rPr>
      </w:pPr>
    </w:p>
    <w:p w:rsidR="00385DAE" w:rsidRDefault="00385DAE" w:rsidP="00385DAE">
      <w:pPr>
        <w:rPr>
          <w:sz w:val="24"/>
          <w:szCs w:val="24"/>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385DAE" w:rsidRPr="00BB4656" w:rsidRDefault="00385DAE" w:rsidP="00385DAE">
      <w:pPr>
        <w:jc w:val="both"/>
        <w:rPr>
          <w:sz w:val="24"/>
          <w:szCs w:val="24"/>
        </w:rPr>
      </w:pPr>
    </w:p>
    <w:p w:rsidR="00385DAE" w:rsidRPr="00BB4656" w:rsidRDefault="00385DAE" w:rsidP="00385DAE">
      <w:pPr>
        <w:jc w:val="both"/>
        <w:rPr>
          <w:sz w:val="24"/>
          <w:szCs w:val="24"/>
        </w:rPr>
      </w:pPr>
    </w:p>
    <w:p w:rsidR="00385DAE" w:rsidRDefault="00385DAE" w:rsidP="00385DAE">
      <w:pPr>
        <w:jc w:val="both"/>
        <w:rPr>
          <w:sz w:val="24"/>
          <w:szCs w:val="24"/>
        </w:rPr>
      </w:pPr>
    </w:p>
    <w:p w:rsidR="00385DAE" w:rsidRDefault="00385DAE" w:rsidP="00385DAE">
      <w:pPr>
        <w:jc w:val="both"/>
        <w:rPr>
          <w:sz w:val="24"/>
          <w:szCs w:val="24"/>
        </w:rPr>
      </w:pPr>
    </w:p>
    <w:p w:rsidR="00385DAE" w:rsidRDefault="00385DAE" w:rsidP="00385DAE">
      <w:pPr>
        <w:jc w:val="both"/>
        <w:rPr>
          <w:sz w:val="24"/>
          <w:szCs w:val="24"/>
        </w:rPr>
      </w:pPr>
    </w:p>
    <w:p w:rsidR="00385DAE" w:rsidRDefault="00385DAE" w:rsidP="00385DAE">
      <w:pPr>
        <w:jc w:val="both"/>
        <w:rPr>
          <w:sz w:val="24"/>
          <w:szCs w:val="24"/>
        </w:rPr>
      </w:pPr>
    </w:p>
    <w:p w:rsidR="00385DAE" w:rsidRDefault="00385DAE" w:rsidP="00385DAE">
      <w:pPr>
        <w:jc w:val="both"/>
        <w:rPr>
          <w:sz w:val="24"/>
          <w:szCs w:val="24"/>
        </w:rPr>
      </w:pPr>
    </w:p>
    <w:p w:rsidR="00385DAE" w:rsidRPr="00BB4656" w:rsidRDefault="00385DAE" w:rsidP="00385DAE">
      <w:pPr>
        <w:jc w:val="both"/>
        <w:rPr>
          <w:sz w:val="24"/>
          <w:szCs w:val="24"/>
        </w:rPr>
      </w:pPr>
    </w:p>
    <w:p w:rsidR="00385DAE" w:rsidRPr="00ED6A2B" w:rsidRDefault="00385DAE" w:rsidP="00385DAE">
      <w:pPr>
        <w:jc w:val="right"/>
      </w:pPr>
      <w:r w:rsidRPr="00BB4656">
        <w:tab/>
      </w:r>
      <w:r w:rsidRPr="00BB4656">
        <w:tab/>
      </w:r>
      <w:r w:rsidRPr="00BB4656">
        <w:tab/>
      </w:r>
      <w:r w:rsidRPr="00BB4656">
        <w:tab/>
      </w:r>
      <w:r w:rsidRPr="00BB4656">
        <w:tab/>
      </w:r>
      <w:r w:rsidRPr="00BB4656">
        <w:tab/>
      </w:r>
      <w:r w:rsidRPr="00BB4656">
        <w:tab/>
      </w:r>
      <w:r w:rsidRPr="00ED6A2B">
        <w:t xml:space="preserve">  Рассылка:</w:t>
      </w:r>
    </w:p>
    <w:p w:rsidR="00385DAE" w:rsidRPr="00ED6A2B" w:rsidRDefault="00385DAE" w:rsidP="00385DAE">
      <w:pPr>
        <w:jc w:val="right"/>
      </w:pPr>
      <w:r w:rsidRPr="00ED6A2B">
        <w:tab/>
      </w:r>
      <w:r w:rsidRPr="00ED6A2B">
        <w:tab/>
      </w:r>
      <w:r w:rsidRPr="00ED6A2B">
        <w:tab/>
      </w:r>
      <w:r w:rsidRPr="00ED6A2B">
        <w:tab/>
      </w:r>
      <w:r w:rsidRPr="00ED6A2B">
        <w:tab/>
      </w:r>
      <w:r w:rsidRPr="00ED6A2B">
        <w:tab/>
      </w:r>
      <w:r w:rsidRPr="00ED6A2B">
        <w:tab/>
      </w:r>
      <w:r>
        <w:t xml:space="preserve">  </w:t>
      </w:r>
      <w:r w:rsidRPr="00ED6A2B">
        <w:t xml:space="preserve">Общий отдел, </w:t>
      </w:r>
      <w:r>
        <w:t>КФ, Пресс-центр, ОЭР</w:t>
      </w:r>
    </w:p>
    <w:p w:rsidR="00385DAE" w:rsidRPr="00927E04" w:rsidRDefault="00385DAE" w:rsidP="00385DAE">
      <w:pPr>
        <w:spacing w:after="200" w:line="276" w:lineRule="auto"/>
        <w:rPr>
          <w:rStyle w:val="120"/>
          <w:rFonts w:eastAsiaTheme="minorHAnsi"/>
          <w:sz w:val="24"/>
          <w:szCs w:val="24"/>
          <w:lang w:eastAsia="en-US"/>
        </w:rPr>
      </w:pPr>
    </w:p>
    <w:p w:rsidR="00385DAE" w:rsidRDefault="00385DAE" w:rsidP="00385DAE">
      <w:pPr>
        <w:spacing w:after="200" w:line="276" w:lineRule="auto"/>
        <w:rPr>
          <w:rStyle w:val="120"/>
          <w:rFonts w:eastAsiaTheme="minorHAnsi"/>
          <w:b w:val="0"/>
          <w:sz w:val="24"/>
          <w:szCs w:val="24"/>
          <w:lang w:eastAsia="en-US"/>
        </w:rPr>
      </w:pPr>
      <w:r>
        <w:rPr>
          <w:rStyle w:val="120"/>
          <w:sz w:val="24"/>
          <w:szCs w:val="24"/>
        </w:rPr>
        <w:br w:type="page"/>
      </w:r>
    </w:p>
    <w:p w:rsidR="00385DAE" w:rsidRPr="009F6EC3" w:rsidRDefault="00385DAE" w:rsidP="00385DAE">
      <w:pPr>
        <w:pStyle w:val="121"/>
        <w:keepNext/>
        <w:keepLines/>
        <w:shd w:val="clear" w:color="auto" w:fill="auto"/>
        <w:spacing w:line="240" w:lineRule="auto"/>
        <w:contextualSpacing/>
        <w:jc w:val="right"/>
        <w:rPr>
          <w:rStyle w:val="120"/>
          <w:rFonts w:ascii="Times New Roman" w:hAnsi="Times New Roman"/>
          <w:sz w:val="24"/>
          <w:szCs w:val="24"/>
        </w:rPr>
      </w:pPr>
      <w:r w:rsidRPr="009F6EC3">
        <w:rPr>
          <w:rStyle w:val="120"/>
          <w:rFonts w:ascii="Times New Roman" w:hAnsi="Times New Roman"/>
          <w:sz w:val="24"/>
          <w:szCs w:val="24"/>
        </w:rPr>
        <w:lastRenderedPageBreak/>
        <w:t xml:space="preserve">ПРИЛОЖЕНИЕ </w:t>
      </w:r>
    </w:p>
    <w:p w:rsidR="00385DAE" w:rsidRPr="009F6EC3" w:rsidRDefault="00385DAE" w:rsidP="00385DAE">
      <w:pPr>
        <w:pStyle w:val="121"/>
        <w:keepNext/>
        <w:keepLines/>
        <w:shd w:val="clear" w:color="auto" w:fill="auto"/>
        <w:spacing w:line="299" w:lineRule="exact"/>
        <w:contextualSpacing/>
        <w:jc w:val="right"/>
        <w:rPr>
          <w:rStyle w:val="120"/>
          <w:rFonts w:ascii="Times New Roman" w:hAnsi="Times New Roman"/>
          <w:sz w:val="24"/>
          <w:szCs w:val="24"/>
        </w:rPr>
      </w:pPr>
      <w:r w:rsidRPr="009F6EC3">
        <w:rPr>
          <w:rStyle w:val="120"/>
          <w:rFonts w:ascii="Times New Roman" w:hAnsi="Times New Roman"/>
          <w:sz w:val="24"/>
          <w:szCs w:val="24"/>
        </w:rPr>
        <w:t>к постановлению администрации</w:t>
      </w:r>
    </w:p>
    <w:p w:rsidR="00385DAE" w:rsidRPr="009F6EC3" w:rsidRDefault="00385DAE" w:rsidP="00385DAE">
      <w:pPr>
        <w:pStyle w:val="121"/>
        <w:keepNext/>
        <w:keepLines/>
        <w:shd w:val="clear" w:color="auto" w:fill="auto"/>
        <w:spacing w:line="299" w:lineRule="exact"/>
        <w:contextualSpacing/>
        <w:jc w:val="right"/>
        <w:rPr>
          <w:rStyle w:val="120"/>
          <w:rFonts w:ascii="Times New Roman" w:hAnsi="Times New Roman"/>
          <w:sz w:val="24"/>
          <w:szCs w:val="24"/>
        </w:rPr>
      </w:pPr>
      <w:r w:rsidRPr="009F6EC3">
        <w:rPr>
          <w:rStyle w:val="120"/>
          <w:rFonts w:ascii="Times New Roman" w:hAnsi="Times New Roman"/>
          <w:sz w:val="24"/>
          <w:szCs w:val="24"/>
        </w:rPr>
        <w:t>Сосновоборского  городского округа</w:t>
      </w:r>
    </w:p>
    <w:p w:rsidR="00385DAE" w:rsidRPr="009F6EC3" w:rsidRDefault="00385DAE" w:rsidP="00385DAE">
      <w:pPr>
        <w:pStyle w:val="121"/>
        <w:keepNext/>
        <w:keepLines/>
        <w:shd w:val="clear" w:color="auto" w:fill="auto"/>
        <w:spacing w:line="299" w:lineRule="exact"/>
        <w:jc w:val="right"/>
        <w:rPr>
          <w:rStyle w:val="120"/>
          <w:rFonts w:ascii="Times New Roman" w:hAnsi="Times New Roman"/>
          <w:sz w:val="24"/>
          <w:szCs w:val="24"/>
        </w:rPr>
      </w:pPr>
      <w:r w:rsidRPr="009F6EC3">
        <w:rPr>
          <w:rStyle w:val="120"/>
          <w:rFonts w:ascii="Times New Roman" w:hAnsi="Times New Roman"/>
          <w:sz w:val="24"/>
          <w:szCs w:val="24"/>
        </w:rPr>
        <w:t xml:space="preserve">от </w:t>
      </w:r>
      <w:r w:rsidRPr="00385DAE">
        <w:rPr>
          <w:rStyle w:val="120"/>
          <w:rFonts w:ascii="Times New Roman" w:hAnsi="Times New Roman"/>
          <w:sz w:val="24"/>
          <w:szCs w:val="24"/>
        </w:rPr>
        <w:t>25/04/2018 № 933</w:t>
      </w:r>
    </w:p>
    <w:p w:rsidR="00385DAE" w:rsidRPr="00927E04" w:rsidRDefault="00385DAE" w:rsidP="00385DAE">
      <w:pPr>
        <w:pStyle w:val="121"/>
        <w:keepNext/>
        <w:keepLines/>
        <w:shd w:val="clear" w:color="auto" w:fill="auto"/>
        <w:spacing w:line="299" w:lineRule="exact"/>
        <w:jc w:val="both"/>
        <w:rPr>
          <w:rStyle w:val="120"/>
          <w:rFonts w:ascii="Times New Roman" w:hAnsi="Times New Roman"/>
          <w:sz w:val="24"/>
          <w:szCs w:val="24"/>
        </w:rPr>
      </w:pPr>
      <w:r w:rsidRPr="00927E04">
        <w:rPr>
          <w:rStyle w:val="120"/>
          <w:rFonts w:ascii="Times New Roman" w:hAnsi="Times New Roman"/>
          <w:sz w:val="24"/>
          <w:szCs w:val="24"/>
        </w:rPr>
        <w:t xml:space="preserve">             </w:t>
      </w:r>
    </w:p>
    <w:p w:rsidR="00385DAE" w:rsidRPr="00134476" w:rsidRDefault="00385DAE" w:rsidP="00385DAE">
      <w:pPr>
        <w:pStyle w:val="121"/>
        <w:keepNext/>
        <w:keepLines/>
        <w:shd w:val="clear" w:color="auto" w:fill="auto"/>
        <w:spacing w:line="299" w:lineRule="exact"/>
        <w:rPr>
          <w:rStyle w:val="120"/>
          <w:rFonts w:ascii="Times New Roman" w:hAnsi="Times New Roman"/>
          <w:sz w:val="24"/>
          <w:szCs w:val="24"/>
        </w:rPr>
      </w:pPr>
      <w:r w:rsidRPr="00134476">
        <w:rPr>
          <w:rStyle w:val="120"/>
          <w:rFonts w:ascii="Times New Roman" w:hAnsi="Times New Roman"/>
          <w:sz w:val="24"/>
          <w:szCs w:val="24"/>
        </w:rPr>
        <w:t xml:space="preserve">ПОЛОЖЕНИЕ О ПРОЕКТЕ </w:t>
      </w:r>
      <w:r w:rsidRPr="00134476">
        <w:rPr>
          <w:rFonts w:ascii="Times New Roman" w:hAnsi="Times New Roman"/>
          <w:sz w:val="24"/>
          <w:szCs w:val="24"/>
        </w:rPr>
        <w:t xml:space="preserve">ПО ПАРТИЦИПАТОРНОМУ БЮДЖЕТИРОВАНИЮ </w:t>
      </w:r>
      <w:r w:rsidRPr="00134476">
        <w:rPr>
          <w:rStyle w:val="120"/>
          <w:rFonts w:ascii="Times New Roman" w:hAnsi="Times New Roman"/>
          <w:sz w:val="24"/>
          <w:szCs w:val="24"/>
        </w:rPr>
        <w:t>«Я ПЛАНИРУЮ БЮДЖЕТ»</w:t>
      </w:r>
    </w:p>
    <w:p w:rsidR="00385DAE" w:rsidRPr="00134476" w:rsidRDefault="00385DAE" w:rsidP="00385DAE">
      <w:pPr>
        <w:pStyle w:val="121"/>
        <w:keepNext/>
        <w:keepLines/>
        <w:shd w:val="clear" w:color="auto" w:fill="auto"/>
        <w:spacing w:line="299" w:lineRule="exact"/>
        <w:jc w:val="both"/>
        <w:rPr>
          <w:rFonts w:ascii="Times New Roman" w:hAnsi="Times New Roman"/>
          <w:b w:val="0"/>
          <w:sz w:val="24"/>
          <w:szCs w:val="24"/>
        </w:rPr>
      </w:pPr>
      <w:r w:rsidRPr="00134476">
        <w:rPr>
          <w:rStyle w:val="120"/>
          <w:rFonts w:ascii="Times New Roman" w:hAnsi="Times New Roman"/>
          <w:sz w:val="24"/>
          <w:szCs w:val="24"/>
        </w:rPr>
        <w:t xml:space="preserve"> </w:t>
      </w:r>
    </w:p>
    <w:p w:rsidR="00385DAE" w:rsidRPr="00927E04" w:rsidRDefault="00385DAE" w:rsidP="00385DAE">
      <w:pPr>
        <w:pStyle w:val="a6"/>
        <w:numPr>
          <w:ilvl w:val="0"/>
          <w:numId w:val="3"/>
        </w:numPr>
        <w:shd w:val="clear" w:color="auto" w:fill="auto"/>
        <w:spacing w:before="0" w:after="0" w:line="295" w:lineRule="exact"/>
        <w:ind w:right="23"/>
        <w:contextualSpacing/>
        <w:jc w:val="center"/>
        <w:rPr>
          <w:rStyle w:val="120"/>
          <w:rFonts w:ascii="Times New Roman" w:hAnsi="Times New Roman"/>
          <w:sz w:val="24"/>
          <w:szCs w:val="24"/>
        </w:rPr>
      </w:pPr>
      <w:bookmarkStart w:id="1" w:name="bookmark13"/>
      <w:r w:rsidRPr="00927E04">
        <w:rPr>
          <w:rStyle w:val="120"/>
          <w:rFonts w:ascii="Times New Roman" w:hAnsi="Times New Roman"/>
          <w:sz w:val="24"/>
          <w:szCs w:val="24"/>
        </w:rPr>
        <w:t>Общие положения</w:t>
      </w:r>
      <w:bookmarkEnd w:id="1"/>
    </w:p>
    <w:p w:rsidR="00385DAE" w:rsidRPr="00927E04" w:rsidRDefault="00385DAE" w:rsidP="00385DAE">
      <w:pPr>
        <w:pStyle w:val="a6"/>
        <w:shd w:val="clear" w:color="auto" w:fill="auto"/>
        <w:spacing w:before="0" w:after="0" w:line="295" w:lineRule="exact"/>
        <w:ind w:left="400" w:right="23" w:firstLine="0"/>
        <w:contextualSpacing/>
        <w:rPr>
          <w:rFonts w:ascii="Times New Roman" w:hAnsi="Times New Roman"/>
          <w:sz w:val="24"/>
          <w:szCs w:val="24"/>
        </w:rPr>
      </w:pPr>
    </w:p>
    <w:p w:rsidR="00385DAE" w:rsidRPr="00927E04" w:rsidRDefault="00385DAE" w:rsidP="00385DAE">
      <w:pPr>
        <w:pStyle w:val="121"/>
        <w:keepNext/>
        <w:keepLines/>
        <w:shd w:val="clear" w:color="auto" w:fill="auto"/>
        <w:spacing w:line="295" w:lineRule="exact"/>
        <w:ind w:left="40"/>
        <w:jc w:val="both"/>
        <w:rPr>
          <w:rFonts w:ascii="Times New Roman" w:hAnsi="Times New Roman"/>
          <w:b w:val="0"/>
          <w:sz w:val="24"/>
          <w:szCs w:val="24"/>
        </w:rPr>
      </w:pPr>
      <w:bookmarkStart w:id="2" w:name="bookmark14"/>
      <w:r w:rsidRPr="000215FF">
        <w:rPr>
          <w:rStyle w:val="120"/>
          <w:rFonts w:ascii="Times New Roman" w:hAnsi="Times New Roman"/>
          <w:sz w:val="24"/>
          <w:szCs w:val="24"/>
        </w:rPr>
        <w:t>Цели Проекта</w:t>
      </w:r>
      <w:r w:rsidRPr="00927E04">
        <w:rPr>
          <w:rFonts w:ascii="Times New Roman" w:hAnsi="Times New Roman"/>
          <w:b w:val="0"/>
          <w:sz w:val="24"/>
          <w:szCs w:val="24"/>
        </w:rPr>
        <w:t xml:space="preserve"> по партиципаторному бюджетированию </w:t>
      </w:r>
      <w:r w:rsidRPr="00927E04">
        <w:rPr>
          <w:rStyle w:val="120"/>
          <w:rFonts w:ascii="Times New Roman" w:hAnsi="Times New Roman"/>
          <w:sz w:val="24"/>
          <w:szCs w:val="24"/>
        </w:rPr>
        <w:t>«Я</w:t>
      </w:r>
      <w:proofErr w:type="gramStart"/>
      <w:r w:rsidRPr="00927E04">
        <w:rPr>
          <w:rStyle w:val="120"/>
          <w:rFonts w:ascii="Times New Roman" w:hAnsi="Times New Roman"/>
          <w:sz w:val="24"/>
          <w:szCs w:val="24"/>
        </w:rPr>
        <w:t xml:space="preserve"> П</w:t>
      </w:r>
      <w:proofErr w:type="gramEnd"/>
      <w:r w:rsidRPr="00927E04">
        <w:rPr>
          <w:rStyle w:val="120"/>
          <w:rFonts w:ascii="Times New Roman" w:hAnsi="Times New Roman"/>
          <w:sz w:val="24"/>
          <w:szCs w:val="24"/>
        </w:rPr>
        <w:t>ланирую Бюджет» (далее – Проект):</w:t>
      </w:r>
      <w:bookmarkEnd w:id="2"/>
    </w:p>
    <w:p w:rsidR="00385DAE" w:rsidRPr="00927E04" w:rsidRDefault="00385DAE" w:rsidP="00385DAE">
      <w:pPr>
        <w:pStyle w:val="a6"/>
        <w:numPr>
          <w:ilvl w:val="0"/>
          <w:numId w:val="1"/>
        </w:numPr>
        <w:shd w:val="clear" w:color="auto" w:fill="auto"/>
        <w:tabs>
          <w:tab w:val="left" w:pos="387"/>
        </w:tabs>
        <w:spacing w:before="0" w:after="0" w:line="295" w:lineRule="exact"/>
        <w:ind w:left="400" w:right="20" w:hanging="380"/>
        <w:rPr>
          <w:rFonts w:ascii="Times New Roman" w:hAnsi="Times New Roman"/>
          <w:sz w:val="24"/>
          <w:szCs w:val="24"/>
        </w:rPr>
      </w:pPr>
      <w:r w:rsidRPr="00927E04">
        <w:rPr>
          <w:rFonts w:ascii="Times New Roman" w:hAnsi="Times New Roman"/>
          <w:sz w:val="24"/>
          <w:szCs w:val="24"/>
        </w:rPr>
        <w:t>совершенствование механизмов, позволяющих гражданам участвовать в распределении средств городского бюджета;</w:t>
      </w:r>
    </w:p>
    <w:p w:rsidR="00385DAE" w:rsidRPr="00927E04" w:rsidRDefault="00385DAE" w:rsidP="00385DAE">
      <w:pPr>
        <w:pStyle w:val="a6"/>
        <w:shd w:val="clear" w:color="auto" w:fill="auto"/>
        <w:spacing w:before="0" w:after="240" w:line="295" w:lineRule="exact"/>
        <w:ind w:left="20" w:right="20" w:firstLine="0"/>
        <w:rPr>
          <w:rFonts w:ascii="Times New Roman" w:hAnsi="Times New Roman"/>
          <w:sz w:val="24"/>
          <w:szCs w:val="24"/>
        </w:rPr>
      </w:pPr>
      <w:r w:rsidRPr="00927E04">
        <w:rPr>
          <w:rFonts w:ascii="Times New Roman" w:hAnsi="Times New Roman"/>
          <w:sz w:val="24"/>
          <w:szCs w:val="24"/>
        </w:rPr>
        <w:t>-     развитие эффективной системы взаимодействия власти и общества в бюджетной сфере.</w:t>
      </w:r>
      <w:bookmarkStart w:id="3" w:name="bookmark15"/>
    </w:p>
    <w:p w:rsidR="00385DAE" w:rsidRPr="00927E04" w:rsidRDefault="00385DAE" w:rsidP="00385DAE">
      <w:pPr>
        <w:pStyle w:val="a6"/>
        <w:shd w:val="clear" w:color="auto" w:fill="auto"/>
        <w:spacing w:before="0" w:after="0" w:line="295" w:lineRule="exact"/>
        <w:ind w:left="20" w:right="20" w:firstLine="0"/>
        <w:rPr>
          <w:rStyle w:val="120"/>
          <w:rFonts w:ascii="Times New Roman" w:hAnsi="Times New Roman"/>
          <w:sz w:val="24"/>
          <w:szCs w:val="24"/>
        </w:rPr>
      </w:pPr>
      <w:r w:rsidRPr="00927E04">
        <w:rPr>
          <w:rStyle w:val="120"/>
          <w:rFonts w:ascii="Times New Roman" w:hAnsi="Times New Roman"/>
          <w:sz w:val="24"/>
          <w:szCs w:val="24"/>
        </w:rPr>
        <w:t>Задачи Проекта:</w:t>
      </w:r>
      <w:bookmarkEnd w:id="3"/>
    </w:p>
    <w:p w:rsidR="00385DAE" w:rsidRPr="00927E04" w:rsidRDefault="00385DAE" w:rsidP="00385DAE">
      <w:pPr>
        <w:pStyle w:val="121"/>
        <w:keepNext/>
        <w:keepLines/>
        <w:shd w:val="clear" w:color="auto" w:fill="auto"/>
        <w:spacing w:line="295" w:lineRule="exact"/>
        <w:ind w:left="40"/>
        <w:jc w:val="both"/>
        <w:rPr>
          <w:rFonts w:ascii="Times New Roman" w:hAnsi="Times New Roman"/>
          <w:b w:val="0"/>
          <w:bCs w:val="0"/>
          <w:sz w:val="24"/>
          <w:szCs w:val="24"/>
          <w:shd w:val="clear" w:color="auto" w:fill="FFFFFF"/>
        </w:rPr>
      </w:pPr>
      <w:r w:rsidRPr="00927E04">
        <w:rPr>
          <w:rStyle w:val="120"/>
          <w:rFonts w:ascii="Times New Roman" w:hAnsi="Times New Roman"/>
          <w:sz w:val="24"/>
          <w:szCs w:val="24"/>
        </w:rPr>
        <w:t>-</w:t>
      </w:r>
      <w:r w:rsidRPr="00927E04">
        <w:rPr>
          <w:rFonts w:ascii="Times New Roman" w:hAnsi="Times New Roman"/>
          <w:b w:val="0"/>
          <w:sz w:val="24"/>
          <w:szCs w:val="24"/>
        </w:rPr>
        <w:t xml:space="preserve">  предоставление жителям города возможности для непосредственного влияния на       бюджетную политику администрации Сосновоборского городского округа;</w:t>
      </w:r>
    </w:p>
    <w:p w:rsidR="00385DAE" w:rsidRPr="00927E04" w:rsidRDefault="00385DAE" w:rsidP="00385DAE">
      <w:pPr>
        <w:pStyle w:val="a6"/>
        <w:shd w:val="clear" w:color="auto" w:fill="auto"/>
        <w:tabs>
          <w:tab w:val="left" w:pos="487"/>
        </w:tabs>
        <w:spacing w:before="0" w:after="0" w:line="299" w:lineRule="exact"/>
        <w:ind w:firstLine="0"/>
        <w:rPr>
          <w:rFonts w:ascii="Times New Roman" w:hAnsi="Times New Roman"/>
          <w:sz w:val="24"/>
          <w:szCs w:val="24"/>
        </w:rPr>
      </w:pPr>
      <w:r w:rsidRPr="00927E04">
        <w:rPr>
          <w:rFonts w:ascii="Times New Roman" w:hAnsi="Times New Roman"/>
          <w:sz w:val="24"/>
          <w:szCs w:val="24"/>
        </w:rPr>
        <w:t xml:space="preserve"> - предоставление жителям города информации о формировании и исполнении бюджета;</w:t>
      </w:r>
    </w:p>
    <w:p w:rsidR="00385DAE" w:rsidRPr="00927E04" w:rsidRDefault="00385DAE" w:rsidP="00385DAE">
      <w:pPr>
        <w:pStyle w:val="a6"/>
        <w:shd w:val="clear" w:color="auto" w:fill="auto"/>
        <w:tabs>
          <w:tab w:val="left" w:pos="487"/>
        </w:tabs>
        <w:spacing w:before="0" w:after="0" w:line="299" w:lineRule="exact"/>
        <w:ind w:firstLine="0"/>
        <w:rPr>
          <w:rFonts w:ascii="Times New Roman" w:hAnsi="Times New Roman"/>
          <w:sz w:val="24"/>
          <w:szCs w:val="24"/>
        </w:rPr>
      </w:pPr>
      <w:r w:rsidRPr="00927E04">
        <w:rPr>
          <w:rFonts w:ascii="Times New Roman" w:hAnsi="Times New Roman"/>
          <w:sz w:val="24"/>
          <w:szCs w:val="24"/>
        </w:rPr>
        <w:t xml:space="preserve"> - предоставление жителям города более полной информации о деятельности администрации Сосновоборского городского округа;</w:t>
      </w:r>
    </w:p>
    <w:p w:rsidR="00385DAE" w:rsidRPr="00927E04" w:rsidRDefault="00385DAE" w:rsidP="00385DAE">
      <w:pPr>
        <w:pStyle w:val="a6"/>
        <w:shd w:val="clear" w:color="auto" w:fill="auto"/>
        <w:tabs>
          <w:tab w:val="left" w:pos="480"/>
        </w:tabs>
        <w:spacing w:before="0" w:line="299" w:lineRule="exact"/>
        <w:ind w:firstLine="0"/>
        <w:rPr>
          <w:rFonts w:ascii="Times New Roman" w:hAnsi="Times New Roman"/>
          <w:sz w:val="24"/>
          <w:szCs w:val="24"/>
        </w:rPr>
      </w:pPr>
      <w:r w:rsidRPr="00927E04">
        <w:rPr>
          <w:rFonts w:ascii="Times New Roman" w:hAnsi="Times New Roman"/>
          <w:sz w:val="24"/>
          <w:szCs w:val="24"/>
        </w:rPr>
        <w:t>- создание нового механизма взаимодействия граждан и городской власти по решению вопросов местного значения</w:t>
      </w:r>
      <w:bookmarkStart w:id="4" w:name="bookmark16"/>
      <w:r w:rsidRPr="00927E04">
        <w:rPr>
          <w:rFonts w:ascii="Times New Roman" w:hAnsi="Times New Roman"/>
          <w:sz w:val="24"/>
          <w:szCs w:val="24"/>
        </w:rPr>
        <w:t>.</w:t>
      </w:r>
    </w:p>
    <w:p w:rsidR="00385DAE" w:rsidRPr="00927E04" w:rsidRDefault="00385DAE" w:rsidP="00385DAE">
      <w:pPr>
        <w:pStyle w:val="a6"/>
        <w:shd w:val="clear" w:color="auto" w:fill="auto"/>
        <w:tabs>
          <w:tab w:val="left" w:pos="480"/>
        </w:tabs>
        <w:spacing w:before="0" w:after="0" w:line="299" w:lineRule="exact"/>
        <w:ind w:left="80" w:right="20" w:firstLine="0"/>
        <w:rPr>
          <w:rFonts w:ascii="Times New Roman" w:hAnsi="Times New Roman"/>
          <w:sz w:val="24"/>
          <w:szCs w:val="24"/>
        </w:rPr>
      </w:pPr>
      <w:r w:rsidRPr="00927E04">
        <w:rPr>
          <w:rStyle w:val="120"/>
          <w:rFonts w:ascii="Times New Roman" w:hAnsi="Times New Roman"/>
          <w:sz w:val="24"/>
          <w:szCs w:val="24"/>
        </w:rPr>
        <w:t>Организатор Проекта:</w:t>
      </w:r>
      <w:bookmarkEnd w:id="4"/>
    </w:p>
    <w:p w:rsidR="00385DAE" w:rsidRDefault="00385DAE" w:rsidP="00385DAE">
      <w:pPr>
        <w:pStyle w:val="a6"/>
        <w:numPr>
          <w:ilvl w:val="0"/>
          <w:numId w:val="2"/>
        </w:numPr>
        <w:shd w:val="clear" w:color="auto" w:fill="auto"/>
        <w:tabs>
          <w:tab w:val="left" w:pos="476"/>
        </w:tabs>
        <w:spacing w:before="0" w:after="0" w:line="295" w:lineRule="exact"/>
        <w:ind w:left="1069" w:hanging="360"/>
        <w:rPr>
          <w:rFonts w:ascii="Times New Roman" w:hAnsi="Times New Roman"/>
          <w:sz w:val="24"/>
          <w:szCs w:val="24"/>
        </w:rPr>
      </w:pPr>
      <w:r w:rsidRPr="00927E04">
        <w:rPr>
          <w:rFonts w:ascii="Times New Roman" w:hAnsi="Times New Roman"/>
          <w:sz w:val="24"/>
          <w:szCs w:val="24"/>
        </w:rPr>
        <w:t>Администрация Сосновоборского городского округа (</w:t>
      </w:r>
      <w:r w:rsidRPr="009F6EC3">
        <w:rPr>
          <w:rFonts w:ascii="Times New Roman" w:hAnsi="Times New Roman"/>
          <w:sz w:val="24"/>
          <w:szCs w:val="24"/>
          <w:lang w:val="en-US"/>
        </w:rPr>
        <w:t>www</w:t>
      </w:r>
      <w:r w:rsidRPr="009F6EC3">
        <w:rPr>
          <w:rFonts w:ascii="Times New Roman" w:hAnsi="Times New Roman"/>
          <w:sz w:val="24"/>
          <w:szCs w:val="24"/>
        </w:rPr>
        <w:t>.</w:t>
      </w:r>
      <w:proofErr w:type="spellStart"/>
      <w:r w:rsidRPr="009F6EC3">
        <w:rPr>
          <w:rFonts w:ascii="Times New Roman" w:hAnsi="Times New Roman"/>
          <w:sz w:val="24"/>
          <w:szCs w:val="24"/>
          <w:lang w:val="en-US"/>
        </w:rPr>
        <w:t>sbor</w:t>
      </w:r>
      <w:proofErr w:type="spellEnd"/>
      <w:r w:rsidRPr="009F6EC3">
        <w:rPr>
          <w:rFonts w:ascii="Times New Roman" w:hAnsi="Times New Roman"/>
          <w:sz w:val="24"/>
          <w:szCs w:val="24"/>
        </w:rPr>
        <w:t>.</w:t>
      </w:r>
      <w:proofErr w:type="spellStart"/>
      <w:r w:rsidRPr="009F6EC3">
        <w:rPr>
          <w:rFonts w:ascii="Times New Roman" w:hAnsi="Times New Roman"/>
          <w:sz w:val="24"/>
          <w:szCs w:val="24"/>
          <w:lang w:val="en-US"/>
        </w:rPr>
        <w:t>ru</w:t>
      </w:r>
      <w:proofErr w:type="spellEnd"/>
      <w:r w:rsidRPr="00927E04">
        <w:rPr>
          <w:rFonts w:ascii="Times New Roman" w:hAnsi="Times New Roman"/>
          <w:sz w:val="24"/>
          <w:szCs w:val="24"/>
        </w:rPr>
        <w:t>);</w:t>
      </w:r>
    </w:p>
    <w:p w:rsidR="00385DAE" w:rsidRDefault="00385DAE" w:rsidP="00385DAE">
      <w:pPr>
        <w:pStyle w:val="a6"/>
        <w:numPr>
          <w:ilvl w:val="0"/>
          <w:numId w:val="2"/>
        </w:numPr>
        <w:shd w:val="clear" w:color="auto" w:fill="auto"/>
        <w:tabs>
          <w:tab w:val="left" w:pos="476"/>
        </w:tabs>
        <w:spacing w:before="0" w:after="0" w:line="295" w:lineRule="exact"/>
        <w:ind w:left="1069" w:hanging="360"/>
        <w:rPr>
          <w:rFonts w:ascii="Times New Roman" w:hAnsi="Times New Roman"/>
          <w:sz w:val="24"/>
          <w:szCs w:val="24"/>
        </w:rPr>
      </w:pPr>
      <w:r>
        <w:rPr>
          <w:rFonts w:ascii="Times New Roman" w:hAnsi="Times New Roman"/>
          <w:sz w:val="24"/>
          <w:szCs w:val="24"/>
        </w:rPr>
        <w:t>Комитет финансов администрации Сосновоборского городского округа.</w:t>
      </w:r>
    </w:p>
    <w:p w:rsidR="00385DAE" w:rsidRDefault="00385DAE" w:rsidP="00385DAE">
      <w:pPr>
        <w:pStyle w:val="a6"/>
        <w:shd w:val="clear" w:color="auto" w:fill="auto"/>
        <w:tabs>
          <w:tab w:val="left" w:pos="476"/>
        </w:tabs>
        <w:spacing w:before="0" w:after="0" w:line="295" w:lineRule="exact"/>
        <w:ind w:left="1069" w:firstLine="0"/>
        <w:rPr>
          <w:rFonts w:ascii="Times New Roman" w:hAnsi="Times New Roman"/>
          <w:sz w:val="24"/>
          <w:szCs w:val="24"/>
        </w:rPr>
      </w:pPr>
    </w:p>
    <w:p w:rsidR="00385DAE" w:rsidRDefault="00385DAE" w:rsidP="00385DAE">
      <w:pPr>
        <w:pStyle w:val="a6"/>
        <w:numPr>
          <w:ilvl w:val="1"/>
          <w:numId w:val="3"/>
        </w:numPr>
        <w:shd w:val="clear" w:color="auto" w:fill="auto"/>
        <w:tabs>
          <w:tab w:val="left" w:pos="476"/>
        </w:tabs>
        <w:spacing w:before="0" w:after="0" w:line="480" w:lineRule="auto"/>
        <w:ind w:left="0" w:firstLine="0"/>
        <w:jc w:val="center"/>
        <w:rPr>
          <w:rFonts w:ascii="Times New Roman" w:hAnsi="Times New Roman"/>
          <w:b/>
          <w:sz w:val="24"/>
          <w:szCs w:val="24"/>
        </w:rPr>
      </w:pPr>
      <w:r w:rsidRPr="000215FF">
        <w:rPr>
          <w:rFonts w:ascii="Times New Roman" w:hAnsi="Times New Roman"/>
          <w:b/>
          <w:sz w:val="24"/>
          <w:szCs w:val="24"/>
        </w:rPr>
        <w:t>Основные понятия, используемые в положении</w:t>
      </w:r>
    </w:p>
    <w:p w:rsidR="00385DAE" w:rsidRDefault="00385DAE" w:rsidP="00385DAE">
      <w:pPr>
        <w:pStyle w:val="a6"/>
        <w:shd w:val="clear" w:color="auto" w:fill="FFFFFF" w:themeFill="background1"/>
        <w:tabs>
          <w:tab w:val="left" w:pos="476"/>
        </w:tabs>
        <w:spacing w:before="0" w:after="0" w:line="295" w:lineRule="exact"/>
        <w:ind w:firstLine="0"/>
        <w:rPr>
          <w:rFonts w:ascii="Times New Roman" w:hAnsi="Times New Roman"/>
          <w:sz w:val="24"/>
          <w:szCs w:val="24"/>
        </w:rPr>
      </w:pPr>
      <w:r>
        <w:rPr>
          <w:rFonts w:ascii="Times New Roman" w:hAnsi="Times New Roman"/>
          <w:b/>
          <w:sz w:val="24"/>
          <w:szCs w:val="24"/>
        </w:rPr>
        <w:t xml:space="preserve">Партиципаторное бюджетирование – </w:t>
      </w:r>
      <w:r>
        <w:rPr>
          <w:rFonts w:ascii="Times New Roman" w:hAnsi="Times New Roman"/>
          <w:sz w:val="24"/>
          <w:szCs w:val="24"/>
        </w:rPr>
        <w:t>(от англ.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participate</w:t>
      </w:r>
      <w:proofErr w:type="spellEnd"/>
      <w:r>
        <w:rPr>
          <w:rFonts w:ascii="Times New Roman" w:hAnsi="Times New Roman"/>
          <w:sz w:val="24"/>
          <w:szCs w:val="24"/>
        </w:rPr>
        <w:t>» - участвовать) – это распределение части бюджета города при помощи комиссии, состоящей из горожан.</w:t>
      </w:r>
    </w:p>
    <w:p w:rsidR="00385DAE" w:rsidRDefault="00385DAE" w:rsidP="00385DAE">
      <w:pPr>
        <w:pStyle w:val="a6"/>
        <w:shd w:val="clear" w:color="auto" w:fill="FFFFFF" w:themeFill="background1"/>
        <w:tabs>
          <w:tab w:val="left" w:pos="476"/>
        </w:tabs>
        <w:spacing w:before="0" w:after="0" w:line="295" w:lineRule="exact"/>
        <w:ind w:firstLine="0"/>
        <w:rPr>
          <w:rFonts w:ascii="Times New Roman" w:hAnsi="Times New Roman"/>
          <w:b/>
          <w:sz w:val="24"/>
          <w:szCs w:val="24"/>
        </w:rPr>
      </w:pPr>
      <w:r w:rsidRPr="00A218B3">
        <w:rPr>
          <w:rFonts w:ascii="Times New Roman" w:hAnsi="Times New Roman"/>
          <w:b/>
          <w:sz w:val="24"/>
          <w:szCs w:val="24"/>
        </w:rPr>
        <w:t>Участники проекта</w:t>
      </w:r>
      <w:r>
        <w:rPr>
          <w:rFonts w:ascii="Times New Roman" w:hAnsi="Times New Roman"/>
          <w:sz w:val="24"/>
          <w:szCs w:val="24"/>
        </w:rPr>
        <w:t xml:space="preserve"> – все граждане, подавшие заявки на участие в проекте. </w:t>
      </w:r>
    </w:p>
    <w:p w:rsidR="00385DAE" w:rsidRDefault="00385DAE" w:rsidP="00385DAE">
      <w:pPr>
        <w:pStyle w:val="a6"/>
        <w:shd w:val="clear" w:color="auto" w:fill="auto"/>
        <w:tabs>
          <w:tab w:val="left" w:pos="476"/>
        </w:tabs>
        <w:spacing w:before="0" w:after="0" w:line="295" w:lineRule="exact"/>
        <w:ind w:firstLine="0"/>
        <w:rPr>
          <w:rFonts w:ascii="Times New Roman" w:hAnsi="Times New Roman"/>
          <w:b/>
          <w:sz w:val="24"/>
          <w:szCs w:val="24"/>
        </w:rPr>
      </w:pPr>
      <w:r>
        <w:rPr>
          <w:rFonts w:ascii="Times New Roman" w:hAnsi="Times New Roman"/>
          <w:b/>
          <w:sz w:val="24"/>
          <w:szCs w:val="24"/>
        </w:rPr>
        <w:t xml:space="preserve">Инициативная комиссия – </w:t>
      </w:r>
      <w:r w:rsidRPr="00927E04">
        <w:rPr>
          <w:rFonts w:ascii="Times New Roman" w:hAnsi="Times New Roman"/>
          <w:sz w:val="24"/>
          <w:szCs w:val="24"/>
        </w:rPr>
        <w:t>консультативный орган в рамках бюджетного процесса в администрации Сосновоборского городского округа</w:t>
      </w:r>
      <w:r>
        <w:rPr>
          <w:rFonts w:ascii="Times New Roman" w:hAnsi="Times New Roman"/>
          <w:sz w:val="24"/>
          <w:szCs w:val="24"/>
        </w:rPr>
        <w:t xml:space="preserve"> состоящий из 15 человек, выбранных путём проведения жеребьёвки.</w:t>
      </w:r>
    </w:p>
    <w:p w:rsidR="00385DAE" w:rsidRPr="008B134A" w:rsidRDefault="00385DAE" w:rsidP="00385DAE">
      <w:pPr>
        <w:pStyle w:val="a6"/>
        <w:shd w:val="clear" w:color="auto" w:fill="auto"/>
        <w:tabs>
          <w:tab w:val="left" w:pos="476"/>
        </w:tabs>
        <w:spacing w:before="0" w:after="0" w:line="295" w:lineRule="exact"/>
        <w:ind w:firstLine="0"/>
        <w:rPr>
          <w:rFonts w:ascii="Times New Roman" w:hAnsi="Times New Roman"/>
          <w:sz w:val="24"/>
          <w:szCs w:val="24"/>
        </w:rPr>
      </w:pPr>
      <w:r>
        <w:rPr>
          <w:rFonts w:ascii="Times New Roman" w:hAnsi="Times New Roman"/>
          <w:b/>
          <w:sz w:val="24"/>
          <w:szCs w:val="24"/>
        </w:rPr>
        <w:t xml:space="preserve">Жеребьёвка – </w:t>
      </w:r>
      <w:r w:rsidRPr="005A27DB">
        <w:rPr>
          <w:rFonts w:ascii="Times New Roman" w:hAnsi="Times New Roman"/>
          <w:sz w:val="24"/>
          <w:szCs w:val="24"/>
        </w:rPr>
        <w:t xml:space="preserve">процедура </w:t>
      </w:r>
      <w:r>
        <w:rPr>
          <w:rFonts w:ascii="Times New Roman" w:hAnsi="Times New Roman"/>
          <w:sz w:val="24"/>
          <w:szCs w:val="24"/>
        </w:rPr>
        <w:t>определения состава инициативной комиссии</w:t>
      </w:r>
      <w:r w:rsidRPr="005A27DB">
        <w:rPr>
          <w:rFonts w:ascii="Times New Roman" w:hAnsi="Times New Roman"/>
          <w:sz w:val="24"/>
          <w:szCs w:val="24"/>
        </w:rPr>
        <w:t xml:space="preserve"> с помощью жребия – условного предмета, случайно выбираемого из множества аналогичных предметов.</w:t>
      </w:r>
    </w:p>
    <w:p w:rsidR="00385DAE" w:rsidRPr="000260A4" w:rsidRDefault="00385DAE" w:rsidP="00385DAE">
      <w:pPr>
        <w:pStyle w:val="a6"/>
        <w:shd w:val="clear" w:color="auto" w:fill="auto"/>
        <w:spacing w:before="0" w:after="0" w:line="299" w:lineRule="exact"/>
        <w:ind w:right="20" w:firstLine="0"/>
        <w:rPr>
          <w:rFonts w:ascii="Times New Roman" w:hAnsi="Times New Roman"/>
          <w:sz w:val="24"/>
          <w:szCs w:val="24"/>
        </w:rPr>
      </w:pPr>
      <w:r>
        <w:rPr>
          <w:rFonts w:ascii="Times New Roman" w:hAnsi="Times New Roman"/>
          <w:b/>
          <w:sz w:val="24"/>
          <w:szCs w:val="24"/>
        </w:rPr>
        <w:t xml:space="preserve">Рабочая группа  – </w:t>
      </w:r>
      <w:r>
        <w:rPr>
          <w:rFonts w:ascii="Times New Roman" w:hAnsi="Times New Roman"/>
          <w:sz w:val="24"/>
          <w:szCs w:val="24"/>
        </w:rPr>
        <w:t>коллектив, созданный из сотрудников администрации</w:t>
      </w:r>
      <w:r w:rsidRPr="008B134A">
        <w:rPr>
          <w:rFonts w:ascii="Times New Roman" w:hAnsi="Times New Roman"/>
          <w:sz w:val="24"/>
          <w:szCs w:val="24"/>
        </w:rPr>
        <w:t>, являющ</w:t>
      </w:r>
      <w:r>
        <w:rPr>
          <w:rFonts w:ascii="Times New Roman" w:hAnsi="Times New Roman"/>
          <w:sz w:val="24"/>
          <w:szCs w:val="24"/>
        </w:rPr>
        <w:t>ийс</w:t>
      </w:r>
      <w:r w:rsidRPr="008B134A">
        <w:rPr>
          <w:rFonts w:ascii="Times New Roman" w:hAnsi="Times New Roman"/>
          <w:sz w:val="24"/>
          <w:szCs w:val="24"/>
        </w:rPr>
        <w:t xml:space="preserve">я координационным центром управления проектом </w:t>
      </w:r>
      <w:r>
        <w:rPr>
          <w:rFonts w:ascii="Times New Roman" w:hAnsi="Times New Roman"/>
          <w:sz w:val="24"/>
          <w:szCs w:val="24"/>
        </w:rPr>
        <w:t>«Я</w:t>
      </w:r>
      <w:proofErr w:type="gramStart"/>
      <w:r>
        <w:rPr>
          <w:rFonts w:ascii="Times New Roman" w:hAnsi="Times New Roman"/>
          <w:sz w:val="24"/>
          <w:szCs w:val="24"/>
        </w:rPr>
        <w:t xml:space="preserve"> </w:t>
      </w:r>
      <w:r w:rsidRPr="008B134A">
        <w:rPr>
          <w:rFonts w:ascii="Times New Roman" w:hAnsi="Times New Roman"/>
          <w:sz w:val="24"/>
          <w:szCs w:val="24"/>
        </w:rPr>
        <w:t>П</w:t>
      </w:r>
      <w:proofErr w:type="gramEnd"/>
      <w:r w:rsidRPr="008B134A">
        <w:rPr>
          <w:rFonts w:ascii="Times New Roman" w:hAnsi="Times New Roman"/>
          <w:sz w:val="24"/>
          <w:szCs w:val="24"/>
        </w:rPr>
        <w:t>ланирую Бюджет»</w:t>
      </w:r>
      <w:r>
        <w:rPr>
          <w:rFonts w:ascii="Times New Roman" w:hAnsi="Times New Roman"/>
          <w:sz w:val="24"/>
          <w:szCs w:val="24"/>
        </w:rPr>
        <w:t>,</w:t>
      </w:r>
      <w:r w:rsidRPr="005A27DB">
        <w:rPr>
          <w:rFonts w:ascii="Times New Roman" w:hAnsi="Times New Roman"/>
          <w:sz w:val="24"/>
          <w:szCs w:val="24"/>
        </w:rPr>
        <w:t xml:space="preserve"> </w:t>
      </w:r>
      <w:r w:rsidRPr="000260A4">
        <w:rPr>
          <w:rFonts w:ascii="Times New Roman" w:hAnsi="Times New Roman"/>
          <w:sz w:val="24"/>
          <w:szCs w:val="24"/>
        </w:rPr>
        <w:t>сформирован</w:t>
      </w:r>
      <w:r>
        <w:rPr>
          <w:rFonts w:ascii="Times New Roman" w:hAnsi="Times New Roman"/>
          <w:sz w:val="24"/>
          <w:szCs w:val="24"/>
        </w:rPr>
        <w:t>ный</w:t>
      </w:r>
      <w:r w:rsidRPr="000260A4">
        <w:rPr>
          <w:rFonts w:ascii="Times New Roman" w:hAnsi="Times New Roman"/>
          <w:sz w:val="24"/>
          <w:szCs w:val="24"/>
        </w:rPr>
        <w:t xml:space="preserve"> в соответствии с постановлением администрации Сосновоборского городского округа от 16.04.2013 № 989 «О создании рабочей группы в целях реализации пилотного проекта «Я планирую бюджет» (с изменениями).</w:t>
      </w:r>
    </w:p>
    <w:p w:rsidR="00385DAE" w:rsidRDefault="00385DAE" w:rsidP="00385DAE">
      <w:pPr>
        <w:pStyle w:val="a6"/>
        <w:shd w:val="clear" w:color="auto" w:fill="auto"/>
        <w:tabs>
          <w:tab w:val="left" w:pos="476"/>
        </w:tabs>
        <w:spacing w:before="0" w:after="0" w:line="295" w:lineRule="exact"/>
        <w:ind w:firstLine="0"/>
        <w:rPr>
          <w:rFonts w:ascii="Times New Roman" w:hAnsi="Times New Roman"/>
          <w:b/>
          <w:sz w:val="24"/>
          <w:szCs w:val="24"/>
        </w:rPr>
      </w:pPr>
      <w:r>
        <w:rPr>
          <w:rFonts w:ascii="Times New Roman" w:hAnsi="Times New Roman"/>
          <w:b/>
          <w:sz w:val="24"/>
          <w:szCs w:val="24"/>
        </w:rPr>
        <w:t xml:space="preserve">Модератор – </w:t>
      </w:r>
      <w:r w:rsidRPr="008B134A">
        <w:rPr>
          <w:rFonts w:ascii="Times New Roman" w:hAnsi="Times New Roman"/>
          <w:sz w:val="24"/>
          <w:szCs w:val="24"/>
        </w:rPr>
        <w:t>ведущий проекта «Я планирую бюджет»</w:t>
      </w:r>
      <w:r>
        <w:rPr>
          <w:rFonts w:ascii="Times New Roman" w:hAnsi="Times New Roman"/>
          <w:sz w:val="24"/>
          <w:szCs w:val="24"/>
        </w:rPr>
        <w:t>.</w:t>
      </w:r>
    </w:p>
    <w:p w:rsidR="00385DAE" w:rsidRPr="000215FF" w:rsidRDefault="00385DAE" w:rsidP="00385DAE">
      <w:pPr>
        <w:pStyle w:val="a6"/>
        <w:shd w:val="clear" w:color="auto" w:fill="auto"/>
        <w:tabs>
          <w:tab w:val="left" w:pos="476"/>
        </w:tabs>
        <w:spacing w:before="0" w:after="0" w:line="295" w:lineRule="exact"/>
        <w:ind w:firstLine="0"/>
        <w:rPr>
          <w:rFonts w:ascii="Times New Roman" w:hAnsi="Times New Roman"/>
          <w:b/>
          <w:sz w:val="24"/>
          <w:szCs w:val="24"/>
        </w:rPr>
      </w:pPr>
      <w:r>
        <w:rPr>
          <w:rFonts w:ascii="Times New Roman" w:hAnsi="Times New Roman"/>
          <w:b/>
          <w:sz w:val="24"/>
          <w:szCs w:val="24"/>
        </w:rPr>
        <w:lastRenderedPageBreak/>
        <w:t xml:space="preserve">Рабочая группа Администрации и Совета депутатов Сосновоборского городского округа </w:t>
      </w:r>
      <w:r>
        <w:rPr>
          <w:rFonts w:ascii="Times New Roman" w:hAnsi="Times New Roman"/>
          <w:sz w:val="24"/>
          <w:szCs w:val="24"/>
        </w:rPr>
        <w:t>(далее рабочая групп</w:t>
      </w:r>
      <w:r w:rsidRPr="006B5E2D">
        <w:rPr>
          <w:rFonts w:ascii="Times New Roman" w:hAnsi="Times New Roman"/>
          <w:sz w:val="24"/>
          <w:szCs w:val="24"/>
        </w:rPr>
        <w:t>а администрации и совета депутатов)</w:t>
      </w:r>
      <w:r>
        <w:rPr>
          <w:rFonts w:ascii="Times New Roman" w:hAnsi="Times New Roman"/>
          <w:b/>
          <w:sz w:val="24"/>
          <w:szCs w:val="24"/>
        </w:rPr>
        <w:t xml:space="preserve"> - </w:t>
      </w:r>
      <w:r w:rsidRPr="00927E04">
        <w:rPr>
          <w:rFonts w:ascii="Times New Roman" w:hAnsi="Times New Roman"/>
          <w:sz w:val="24"/>
          <w:szCs w:val="24"/>
        </w:rPr>
        <w:t>создается ежегодно</w:t>
      </w:r>
      <w:r>
        <w:rPr>
          <w:rFonts w:ascii="Times New Roman" w:hAnsi="Times New Roman"/>
          <w:sz w:val="24"/>
          <w:szCs w:val="24"/>
        </w:rPr>
        <w:t xml:space="preserve"> для вынесения решения о целесообразности предложенной инициативы. В</w:t>
      </w:r>
      <w:r w:rsidRPr="00927E04">
        <w:rPr>
          <w:rFonts w:ascii="Times New Roman" w:hAnsi="Times New Roman"/>
          <w:sz w:val="24"/>
          <w:szCs w:val="24"/>
        </w:rPr>
        <w:t xml:space="preserve"> ее состав входят представители отраслевых (функциональных) подразделений администрации, по направлени</w:t>
      </w:r>
      <w:r>
        <w:rPr>
          <w:rFonts w:ascii="Times New Roman" w:hAnsi="Times New Roman"/>
          <w:sz w:val="24"/>
          <w:szCs w:val="24"/>
        </w:rPr>
        <w:t>ю</w:t>
      </w:r>
      <w:r w:rsidRPr="00927E04">
        <w:rPr>
          <w:rFonts w:ascii="Times New Roman" w:hAnsi="Times New Roman"/>
          <w:sz w:val="24"/>
          <w:szCs w:val="24"/>
        </w:rPr>
        <w:t xml:space="preserve"> деятельности которых выдвинуты итоговые инициативы, а также представители совета депутатов Сосновоборского городского округа.</w:t>
      </w:r>
      <w:r>
        <w:rPr>
          <w:rFonts w:ascii="Times New Roman" w:hAnsi="Times New Roman"/>
          <w:sz w:val="24"/>
          <w:szCs w:val="24"/>
        </w:rPr>
        <w:t xml:space="preserve"> </w:t>
      </w:r>
    </w:p>
    <w:p w:rsidR="00385DAE" w:rsidRPr="00134476" w:rsidRDefault="00385DAE" w:rsidP="00385DAE">
      <w:pPr>
        <w:pStyle w:val="121"/>
        <w:keepNext/>
        <w:keepLines/>
        <w:shd w:val="clear" w:color="auto" w:fill="auto"/>
        <w:spacing w:line="601" w:lineRule="exact"/>
        <w:ind w:left="2800"/>
        <w:jc w:val="both"/>
        <w:rPr>
          <w:rFonts w:ascii="Times New Roman" w:hAnsi="Times New Roman"/>
          <w:b w:val="0"/>
          <w:sz w:val="24"/>
          <w:szCs w:val="24"/>
        </w:rPr>
      </w:pPr>
      <w:bookmarkStart w:id="5" w:name="bookmark17"/>
      <w:r w:rsidRPr="00134476">
        <w:rPr>
          <w:rStyle w:val="120"/>
          <w:rFonts w:ascii="Times New Roman" w:hAnsi="Times New Roman"/>
          <w:sz w:val="24"/>
          <w:szCs w:val="24"/>
        </w:rPr>
        <w:t>2. Сроки реализации Проекта</w:t>
      </w:r>
      <w:bookmarkEnd w:id="5"/>
    </w:p>
    <w:p w:rsidR="00385DAE" w:rsidRDefault="00385DAE" w:rsidP="00385DAE">
      <w:pPr>
        <w:pStyle w:val="a6"/>
        <w:shd w:val="clear" w:color="auto" w:fill="auto"/>
        <w:spacing w:before="0" w:after="0" w:line="601" w:lineRule="exact"/>
        <w:ind w:left="80" w:firstLine="0"/>
        <w:rPr>
          <w:rFonts w:ascii="Times New Roman" w:hAnsi="Times New Roman"/>
          <w:sz w:val="24"/>
          <w:szCs w:val="24"/>
        </w:rPr>
      </w:pPr>
      <w:r>
        <w:rPr>
          <w:rFonts w:ascii="Times New Roman" w:hAnsi="Times New Roman"/>
          <w:sz w:val="24"/>
          <w:szCs w:val="24"/>
        </w:rPr>
        <w:t xml:space="preserve">2.1. Срок реализации Проекта – с </w:t>
      </w:r>
      <w:r w:rsidRPr="00927E04">
        <w:rPr>
          <w:rFonts w:ascii="Times New Roman" w:hAnsi="Times New Roman"/>
          <w:sz w:val="24"/>
          <w:szCs w:val="24"/>
        </w:rPr>
        <w:t xml:space="preserve"> 1 апреля по 1 декабря текущего финансового года.</w:t>
      </w:r>
    </w:p>
    <w:p w:rsidR="00385DAE" w:rsidRPr="004611AC" w:rsidRDefault="00385DAE" w:rsidP="00385DAE">
      <w:pPr>
        <w:pStyle w:val="a6"/>
        <w:shd w:val="clear" w:color="auto" w:fill="auto"/>
        <w:spacing w:before="0" w:after="0" w:line="276" w:lineRule="auto"/>
        <w:ind w:left="80" w:firstLine="0"/>
      </w:pPr>
      <w:r>
        <w:rPr>
          <w:rFonts w:ascii="Times New Roman" w:hAnsi="Times New Roman"/>
          <w:sz w:val="24"/>
          <w:szCs w:val="24"/>
        </w:rPr>
        <w:t xml:space="preserve">2.2. </w:t>
      </w:r>
      <w:r w:rsidRPr="000260A4">
        <w:rPr>
          <w:rFonts w:ascii="Times New Roman" w:hAnsi="Times New Roman"/>
          <w:sz w:val="24"/>
          <w:szCs w:val="24"/>
        </w:rPr>
        <w:t>Сроки подачи заявок определяется ежегодно рабочей группой</w:t>
      </w:r>
      <w:r>
        <w:rPr>
          <w:rFonts w:ascii="Times New Roman" w:hAnsi="Times New Roman"/>
          <w:sz w:val="24"/>
          <w:szCs w:val="24"/>
        </w:rPr>
        <w:t>.</w:t>
      </w:r>
      <w:r w:rsidRPr="000260A4">
        <w:rPr>
          <w:rFonts w:ascii="Times New Roman" w:hAnsi="Times New Roman"/>
          <w:sz w:val="24"/>
          <w:szCs w:val="24"/>
        </w:rPr>
        <w:t xml:space="preserve"> Информация о сроках подачи заявок анонсируется на официальном сайте Сосновоборского городского округа, в специально созданной группе в социальной сети «ВКонтакте» - «Я планирую бюджет. Сосновый Бор», а так же через местные СМИ. </w:t>
      </w:r>
    </w:p>
    <w:p w:rsidR="00385DAE" w:rsidRDefault="00385DAE" w:rsidP="00385DAE">
      <w:pPr>
        <w:pStyle w:val="a6"/>
        <w:shd w:val="clear" w:color="auto" w:fill="auto"/>
        <w:spacing w:before="0" w:after="0" w:line="276" w:lineRule="auto"/>
        <w:ind w:left="80" w:firstLine="0"/>
      </w:pPr>
      <w:r>
        <w:rPr>
          <w:rFonts w:ascii="Times New Roman" w:hAnsi="Times New Roman"/>
          <w:sz w:val="24"/>
          <w:szCs w:val="24"/>
        </w:rPr>
        <w:t xml:space="preserve">2.2.1. </w:t>
      </w:r>
      <w:r w:rsidRPr="000260A4">
        <w:rPr>
          <w:rFonts w:ascii="Times New Roman" w:hAnsi="Times New Roman"/>
          <w:sz w:val="24"/>
          <w:szCs w:val="24"/>
        </w:rPr>
        <w:t xml:space="preserve">По окончании сбора заявок в срок, определенный рабочей группой, проводится открытая жеребьевка среди жителей, подавших заявки на участие в Проекте для отбора </w:t>
      </w:r>
      <w:r>
        <w:rPr>
          <w:rFonts w:ascii="Times New Roman" w:hAnsi="Times New Roman"/>
          <w:sz w:val="24"/>
          <w:szCs w:val="24"/>
        </w:rPr>
        <w:t>состава</w:t>
      </w:r>
      <w:r w:rsidRPr="000260A4">
        <w:rPr>
          <w:rFonts w:ascii="Times New Roman" w:hAnsi="Times New Roman"/>
          <w:sz w:val="24"/>
          <w:szCs w:val="24"/>
        </w:rPr>
        <w:t xml:space="preserve"> инициативной комиссии, которые смогут участвовать в принятии решений.</w:t>
      </w:r>
      <w:r w:rsidRPr="000260A4">
        <w:t xml:space="preserve"> </w:t>
      </w:r>
    </w:p>
    <w:p w:rsidR="00385DAE" w:rsidRDefault="00385DAE" w:rsidP="00385DAE">
      <w:pPr>
        <w:pStyle w:val="a6"/>
        <w:shd w:val="clear" w:color="auto" w:fill="auto"/>
        <w:spacing w:before="0" w:after="0" w:line="276" w:lineRule="auto"/>
        <w:ind w:left="80" w:firstLine="0"/>
        <w:rPr>
          <w:rFonts w:ascii="Times New Roman" w:hAnsi="Times New Roman"/>
          <w:sz w:val="24"/>
          <w:szCs w:val="24"/>
        </w:rPr>
      </w:pPr>
      <w:r w:rsidRPr="00A218B3">
        <w:rPr>
          <w:rFonts w:ascii="Times New Roman" w:hAnsi="Times New Roman"/>
          <w:sz w:val="24"/>
          <w:szCs w:val="24"/>
        </w:rPr>
        <w:t>2.3.</w:t>
      </w:r>
      <w:r>
        <w:t xml:space="preserve"> </w:t>
      </w:r>
      <w:r w:rsidRPr="000260A4">
        <w:rPr>
          <w:rFonts w:ascii="Times New Roman" w:hAnsi="Times New Roman"/>
          <w:sz w:val="24"/>
          <w:szCs w:val="24"/>
        </w:rPr>
        <w:t>Информация о дате проведения жеребьевки размещается на официальном сайте Сосновоборского городского округа, в специально созданной в социальной сети «ВКонтакте»</w:t>
      </w:r>
      <w:r>
        <w:rPr>
          <w:rFonts w:ascii="Times New Roman" w:hAnsi="Times New Roman"/>
          <w:sz w:val="24"/>
          <w:szCs w:val="24"/>
        </w:rPr>
        <w:t xml:space="preserve"> </w:t>
      </w:r>
      <w:r w:rsidRPr="000260A4">
        <w:rPr>
          <w:rFonts w:ascii="Times New Roman" w:hAnsi="Times New Roman"/>
          <w:sz w:val="24"/>
          <w:szCs w:val="24"/>
        </w:rPr>
        <w:t>группе «Я планирую бюджет. Сосновый Бор», а так же в местных СМИ.</w:t>
      </w:r>
      <w:r>
        <w:rPr>
          <w:rFonts w:ascii="Times New Roman" w:hAnsi="Times New Roman"/>
          <w:sz w:val="24"/>
          <w:szCs w:val="24"/>
        </w:rPr>
        <w:t xml:space="preserve"> </w:t>
      </w:r>
    </w:p>
    <w:p w:rsidR="00385DAE" w:rsidRDefault="00385DAE" w:rsidP="00385DAE">
      <w:pPr>
        <w:pStyle w:val="a6"/>
        <w:shd w:val="clear" w:color="auto" w:fill="auto"/>
        <w:spacing w:before="0" w:after="0" w:line="276" w:lineRule="auto"/>
        <w:ind w:left="80" w:firstLine="0"/>
        <w:rPr>
          <w:rFonts w:ascii="Times New Roman" w:hAnsi="Times New Roman"/>
          <w:sz w:val="24"/>
          <w:szCs w:val="24"/>
        </w:rPr>
      </w:pPr>
      <w:r>
        <w:rPr>
          <w:rFonts w:ascii="Times New Roman" w:hAnsi="Times New Roman"/>
          <w:sz w:val="24"/>
          <w:szCs w:val="24"/>
        </w:rPr>
        <w:t>2.3.1. Участникам проекта информация о сроках и месте проведения жеребьёвки доводится путём звонка на номер телефона указанный в заявке на участие не позднее, чем за 5 дней до даты проведения мероприятия.</w:t>
      </w:r>
    </w:p>
    <w:p w:rsidR="00385DAE" w:rsidRDefault="00385DAE" w:rsidP="00385DAE">
      <w:pPr>
        <w:pStyle w:val="a6"/>
        <w:shd w:val="clear" w:color="auto" w:fill="auto"/>
        <w:spacing w:before="0" w:after="0" w:line="276" w:lineRule="auto"/>
        <w:ind w:left="80" w:firstLine="0"/>
        <w:rPr>
          <w:rFonts w:ascii="Times New Roman" w:hAnsi="Times New Roman"/>
          <w:sz w:val="24"/>
          <w:szCs w:val="24"/>
        </w:rPr>
      </w:pPr>
    </w:p>
    <w:p w:rsidR="00385DAE" w:rsidRPr="00134476" w:rsidRDefault="00385DAE" w:rsidP="00385DAE">
      <w:pPr>
        <w:pStyle w:val="121"/>
        <w:keepNext/>
        <w:keepLines/>
        <w:shd w:val="clear" w:color="auto" w:fill="auto"/>
        <w:spacing w:line="480" w:lineRule="auto"/>
        <w:rPr>
          <w:rFonts w:ascii="Times New Roman" w:hAnsi="Times New Roman"/>
          <w:b w:val="0"/>
          <w:sz w:val="24"/>
          <w:szCs w:val="24"/>
        </w:rPr>
      </w:pPr>
      <w:bookmarkStart w:id="6" w:name="bookmark18"/>
      <w:r w:rsidRPr="00134476">
        <w:rPr>
          <w:rStyle w:val="120"/>
          <w:rFonts w:ascii="Times New Roman" w:hAnsi="Times New Roman"/>
          <w:sz w:val="24"/>
          <w:szCs w:val="24"/>
        </w:rPr>
        <w:t>3. Участники Проекта</w:t>
      </w:r>
      <w:bookmarkEnd w:id="6"/>
      <w:r>
        <w:rPr>
          <w:rStyle w:val="120"/>
          <w:rFonts w:ascii="Times New Roman" w:hAnsi="Times New Roman"/>
          <w:sz w:val="24"/>
          <w:szCs w:val="24"/>
        </w:rPr>
        <w:t xml:space="preserve"> и создание инициативной комиссии</w:t>
      </w:r>
    </w:p>
    <w:p w:rsidR="00385DAE" w:rsidRDefault="00385DAE" w:rsidP="00385DAE">
      <w:pPr>
        <w:pStyle w:val="a6"/>
        <w:shd w:val="clear" w:color="auto" w:fill="auto"/>
        <w:spacing w:before="0" w:after="0" w:line="299" w:lineRule="exact"/>
        <w:ind w:left="80" w:right="20" w:firstLine="771"/>
        <w:rPr>
          <w:rFonts w:ascii="Times New Roman" w:hAnsi="Times New Roman"/>
          <w:sz w:val="24"/>
          <w:szCs w:val="24"/>
        </w:rPr>
      </w:pPr>
      <w:r w:rsidRPr="00927E04">
        <w:rPr>
          <w:rFonts w:ascii="Times New Roman" w:hAnsi="Times New Roman"/>
          <w:sz w:val="24"/>
          <w:szCs w:val="24"/>
        </w:rPr>
        <w:t xml:space="preserve">Участником Проекта может стать любой житель города Сосновый Бор старше 18 лет, подавший заявку на участие в Проекте (к отбору не допускаются сотрудники администрации Сосновоборского городского округа, а также депутаты Совета депутатов муниципального образования Сосновоборский городской округ). </w:t>
      </w:r>
    </w:p>
    <w:p w:rsidR="00385DAE" w:rsidRDefault="00385DAE" w:rsidP="00385DAE">
      <w:pPr>
        <w:pStyle w:val="a6"/>
        <w:shd w:val="clear" w:color="auto" w:fill="auto"/>
        <w:spacing w:before="0" w:after="0" w:line="299" w:lineRule="exact"/>
        <w:ind w:left="80" w:right="20" w:firstLine="771"/>
        <w:rPr>
          <w:rFonts w:ascii="Times New Roman" w:hAnsi="Times New Roman"/>
          <w:sz w:val="24"/>
          <w:szCs w:val="24"/>
        </w:rPr>
      </w:pPr>
      <w:r w:rsidRPr="000260A4">
        <w:rPr>
          <w:rFonts w:ascii="Times New Roman" w:hAnsi="Times New Roman"/>
          <w:sz w:val="24"/>
          <w:szCs w:val="24"/>
        </w:rPr>
        <w:t>Жеребьевка производится представителями администрации Сосновоборского городского округа и/или модерат</w:t>
      </w:r>
      <w:r>
        <w:rPr>
          <w:rFonts w:ascii="Times New Roman" w:hAnsi="Times New Roman"/>
          <w:sz w:val="24"/>
          <w:szCs w:val="24"/>
        </w:rPr>
        <w:t>орами Проекта открытым способом. Вход свободный, присутствовать на мероприятии может любой житель города.</w:t>
      </w:r>
    </w:p>
    <w:p w:rsidR="00385DAE" w:rsidRPr="000260A4" w:rsidRDefault="00385DAE" w:rsidP="00385DAE">
      <w:pPr>
        <w:pStyle w:val="a6"/>
        <w:shd w:val="clear" w:color="auto" w:fill="auto"/>
        <w:spacing w:before="0" w:after="0" w:line="299" w:lineRule="exact"/>
        <w:ind w:left="80" w:right="20" w:firstLine="771"/>
        <w:rPr>
          <w:rFonts w:ascii="Times New Roman" w:hAnsi="Times New Roman"/>
          <w:sz w:val="24"/>
          <w:szCs w:val="24"/>
        </w:rPr>
      </w:pPr>
      <w:r>
        <w:rPr>
          <w:rFonts w:ascii="Times New Roman" w:hAnsi="Times New Roman"/>
          <w:sz w:val="24"/>
          <w:szCs w:val="24"/>
        </w:rPr>
        <w:t>Путём проведения жеребьёвки из числа поданных заявок на участие выбирается состав инициативной комиссии</w:t>
      </w:r>
      <w:r w:rsidRPr="000260A4">
        <w:rPr>
          <w:rFonts w:ascii="Times New Roman" w:hAnsi="Times New Roman"/>
          <w:sz w:val="24"/>
          <w:szCs w:val="24"/>
        </w:rPr>
        <w:t> </w:t>
      </w:r>
      <w:r>
        <w:rPr>
          <w:rFonts w:ascii="Times New Roman" w:hAnsi="Times New Roman"/>
          <w:sz w:val="24"/>
          <w:szCs w:val="24"/>
        </w:rPr>
        <w:t>– 15 человек, а так же резерв участников Проекта – 15 человек.</w:t>
      </w:r>
      <w:r w:rsidRPr="000260A4">
        <w:rPr>
          <w:rFonts w:ascii="Times New Roman" w:hAnsi="Times New Roman"/>
          <w:sz w:val="24"/>
          <w:szCs w:val="24"/>
        </w:rPr>
        <w:t xml:space="preserve">  Личное присутствие на жеребьевке лиц, направивших заявки на участие в Проекте является обязательным.</w:t>
      </w:r>
    </w:p>
    <w:p w:rsidR="00385DAE" w:rsidRPr="00927E04" w:rsidRDefault="00385DAE" w:rsidP="00385DAE">
      <w:pPr>
        <w:pStyle w:val="a6"/>
        <w:shd w:val="clear" w:color="auto" w:fill="auto"/>
        <w:spacing w:before="0" w:after="0" w:line="299" w:lineRule="exact"/>
        <w:ind w:left="80" w:right="20" w:firstLine="771"/>
        <w:rPr>
          <w:rFonts w:ascii="Times New Roman" w:hAnsi="Times New Roman"/>
          <w:sz w:val="24"/>
          <w:szCs w:val="24"/>
        </w:rPr>
      </w:pPr>
      <w:r w:rsidRPr="00927E04">
        <w:rPr>
          <w:rFonts w:ascii="Times New Roman" w:hAnsi="Times New Roman"/>
          <w:sz w:val="24"/>
          <w:szCs w:val="24"/>
        </w:rPr>
        <w:t xml:space="preserve">На заседания инициативной комиссии и лекции экспертов помимо горожан, </w:t>
      </w:r>
      <w:r>
        <w:rPr>
          <w:rFonts w:ascii="Times New Roman" w:hAnsi="Times New Roman"/>
          <w:sz w:val="24"/>
          <w:szCs w:val="24"/>
        </w:rPr>
        <w:t>выбранных путем открытой жеребьё</w:t>
      </w:r>
      <w:r w:rsidRPr="00927E04">
        <w:rPr>
          <w:rFonts w:ascii="Times New Roman" w:hAnsi="Times New Roman"/>
          <w:sz w:val="24"/>
          <w:szCs w:val="24"/>
        </w:rPr>
        <w:t>вки, могут приходить все желающие.</w:t>
      </w:r>
    </w:p>
    <w:p w:rsidR="00385DAE" w:rsidRPr="00927E04" w:rsidRDefault="00385DAE" w:rsidP="00385DAE">
      <w:pPr>
        <w:pStyle w:val="a6"/>
        <w:shd w:val="clear" w:color="auto" w:fill="auto"/>
        <w:spacing w:before="0" w:after="0" w:line="299" w:lineRule="exact"/>
        <w:ind w:left="80" w:right="20" w:firstLine="0"/>
        <w:rPr>
          <w:rFonts w:ascii="Times New Roman" w:hAnsi="Times New Roman"/>
          <w:sz w:val="24"/>
          <w:szCs w:val="24"/>
        </w:rPr>
      </w:pPr>
    </w:p>
    <w:p w:rsidR="00385DAE" w:rsidRPr="00134476" w:rsidRDefault="00385DAE" w:rsidP="00385DAE">
      <w:pPr>
        <w:pStyle w:val="121"/>
        <w:keepNext/>
        <w:keepLines/>
        <w:shd w:val="clear" w:color="auto" w:fill="auto"/>
        <w:spacing w:after="258" w:line="230" w:lineRule="exact"/>
        <w:ind w:left="2800"/>
        <w:jc w:val="both"/>
        <w:rPr>
          <w:rFonts w:ascii="Times New Roman" w:hAnsi="Times New Roman"/>
          <w:b w:val="0"/>
          <w:sz w:val="24"/>
          <w:szCs w:val="24"/>
        </w:rPr>
      </w:pPr>
      <w:bookmarkStart w:id="7" w:name="bookmark19"/>
      <w:r w:rsidRPr="00134476">
        <w:rPr>
          <w:rStyle w:val="120"/>
          <w:rFonts w:ascii="Times New Roman" w:hAnsi="Times New Roman"/>
          <w:sz w:val="24"/>
          <w:szCs w:val="24"/>
        </w:rPr>
        <w:t>4. Заявки на участие в Проекте</w:t>
      </w:r>
      <w:bookmarkEnd w:id="7"/>
    </w:p>
    <w:p w:rsidR="00385DAE" w:rsidRPr="00927E04" w:rsidRDefault="00385DAE" w:rsidP="00385DAE">
      <w:pPr>
        <w:pStyle w:val="a6"/>
        <w:shd w:val="clear" w:color="auto" w:fill="auto"/>
        <w:spacing w:before="0" w:after="0" w:line="295" w:lineRule="exact"/>
        <w:ind w:left="80" w:right="20" w:firstLine="0"/>
        <w:rPr>
          <w:rFonts w:ascii="Times New Roman" w:hAnsi="Times New Roman"/>
          <w:sz w:val="24"/>
          <w:szCs w:val="24"/>
        </w:rPr>
      </w:pPr>
      <w:r w:rsidRPr="00927E04">
        <w:rPr>
          <w:rFonts w:ascii="Times New Roman" w:hAnsi="Times New Roman"/>
          <w:sz w:val="24"/>
          <w:szCs w:val="24"/>
        </w:rPr>
        <w:t>Заявку на участие в Проекте (приложение 1 к положению) можно подать одним из следующих способов:</w:t>
      </w:r>
    </w:p>
    <w:p w:rsidR="00385DAE" w:rsidRPr="00927E04" w:rsidRDefault="00385DAE" w:rsidP="00385DAE">
      <w:pPr>
        <w:pStyle w:val="a6"/>
        <w:numPr>
          <w:ilvl w:val="0"/>
          <w:numId w:val="2"/>
        </w:numPr>
        <w:shd w:val="clear" w:color="auto" w:fill="auto"/>
        <w:tabs>
          <w:tab w:val="left" w:pos="235"/>
        </w:tabs>
        <w:spacing w:before="0" w:after="0" w:line="240" w:lineRule="auto"/>
        <w:ind w:left="1069" w:hanging="360"/>
        <w:rPr>
          <w:rFonts w:ascii="Times New Roman" w:hAnsi="Times New Roman"/>
          <w:sz w:val="24"/>
          <w:szCs w:val="24"/>
        </w:rPr>
      </w:pPr>
      <w:r w:rsidRPr="00927E04">
        <w:rPr>
          <w:rFonts w:ascii="Times New Roman" w:hAnsi="Times New Roman"/>
          <w:sz w:val="24"/>
          <w:szCs w:val="24"/>
        </w:rPr>
        <w:t xml:space="preserve">по адресу: ул. </w:t>
      </w:r>
      <w:proofErr w:type="gramStart"/>
      <w:r w:rsidRPr="00927E04">
        <w:rPr>
          <w:rFonts w:ascii="Times New Roman" w:hAnsi="Times New Roman"/>
          <w:sz w:val="24"/>
          <w:szCs w:val="24"/>
        </w:rPr>
        <w:t>Ленинградская</w:t>
      </w:r>
      <w:proofErr w:type="gramEnd"/>
      <w:r w:rsidRPr="00927E04">
        <w:rPr>
          <w:rFonts w:ascii="Times New Roman" w:hAnsi="Times New Roman"/>
          <w:sz w:val="24"/>
          <w:szCs w:val="24"/>
        </w:rPr>
        <w:t>, 46, кабинеты 238, 239.</w:t>
      </w:r>
    </w:p>
    <w:p w:rsidR="00385DAE" w:rsidRPr="00927E04" w:rsidRDefault="00385DAE" w:rsidP="00385DAE">
      <w:pPr>
        <w:pStyle w:val="a6"/>
        <w:numPr>
          <w:ilvl w:val="0"/>
          <w:numId w:val="2"/>
        </w:numPr>
        <w:shd w:val="clear" w:color="auto" w:fill="auto"/>
        <w:tabs>
          <w:tab w:val="left" w:pos="235"/>
        </w:tabs>
        <w:spacing w:before="0" w:after="0" w:line="240" w:lineRule="auto"/>
        <w:ind w:left="1069" w:hanging="360"/>
        <w:rPr>
          <w:rFonts w:ascii="Times New Roman" w:hAnsi="Times New Roman"/>
          <w:sz w:val="24"/>
          <w:szCs w:val="24"/>
        </w:rPr>
      </w:pPr>
      <w:r w:rsidRPr="00927E04">
        <w:rPr>
          <w:rFonts w:ascii="Times New Roman" w:hAnsi="Times New Roman"/>
          <w:sz w:val="24"/>
          <w:szCs w:val="24"/>
        </w:rPr>
        <w:t>по телефону: 8 (81369) 2-43-52 или 8 (81369) 2-21-24</w:t>
      </w:r>
    </w:p>
    <w:p w:rsidR="00385DAE" w:rsidRPr="00927E04" w:rsidRDefault="00385DAE" w:rsidP="00385DAE">
      <w:pPr>
        <w:pStyle w:val="131"/>
        <w:keepNext/>
        <w:keepLines/>
        <w:numPr>
          <w:ilvl w:val="0"/>
          <w:numId w:val="2"/>
        </w:numPr>
        <w:shd w:val="clear" w:color="auto" w:fill="auto"/>
        <w:tabs>
          <w:tab w:val="left" w:pos="235"/>
        </w:tabs>
        <w:spacing w:after="0" w:line="240" w:lineRule="auto"/>
        <w:ind w:left="1069" w:hanging="360"/>
        <w:rPr>
          <w:rFonts w:ascii="Times New Roman" w:hAnsi="Times New Roman"/>
          <w:sz w:val="24"/>
          <w:szCs w:val="24"/>
        </w:rPr>
      </w:pPr>
      <w:bookmarkStart w:id="8" w:name="bookmark20"/>
      <w:r w:rsidRPr="00927E04">
        <w:rPr>
          <w:rStyle w:val="130"/>
          <w:rFonts w:ascii="Times New Roman" w:hAnsi="Times New Roman"/>
          <w:sz w:val="24"/>
          <w:szCs w:val="24"/>
        </w:rPr>
        <w:lastRenderedPageBreak/>
        <w:t>по электронной почте:</w:t>
      </w:r>
      <w:r w:rsidRPr="00927E04">
        <w:rPr>
          <w:rStyle w:val="132"/>
          <w:rFonts w:ascii="Times New Roman" w:hAnsi="Times New Roman"/>
          <w:sz w:val="24"/>
          <w:szCs w:val="24"/>
        </w:rPr>
        <w:t xml:space="preserve"> </w:t>
      </w:r>
      <w:hyperlink r:id="rId9" w:history="1">
        <w:r w:rsidRPr="00927E04">
          <w:rPr>
            <w:rStyle w:val="a8"/>
            <w:rFonts w:ascii="Times New Roman" w:hAnsi="Times New Roman"/>
            <w:sz w:val="24"/>
            <w:szCs w:val="24"/>
            <w:lang w:val="en-US"/>
          </w:rPr>
          <w:t>sbfin</w:t>
        </w:r>
        <w:r w:rsidRPr="00927E04">
          <w:rPr>
            <w:rStyle w:val="a8"/>
            <w:rFonts w:ascii="Times New Roman" w:hAnsi="Times New Roman"/>
            <w:sz w:val="24"/>
            <w:szCs w:val="24"/>
          </w:rPr>
          <w:t>@</w:t>
        </w:r>
        <w:r w:rsidRPr="00927E04">
          <w:rPr>
            <w:rStyle w:val="a8"/>
            <w:rFonts w:ascii="Times New Roman" w:hAnsi="Times New Roman"/>
            <w:sz w:val="24"/>
            <w:szCs w:val="24"/>
            <w:lang w:val="en-US"/>
          </w:rPr>
          <w:t>meria</w:t>
        </w:r>
        <w:r w:rsidRPr="00927E04">
          <w:rPr>
            <w:rStyle w:val="a8"/>
            <w:rFonts w:ascii="Times New Roman" w:hAnsi="Times New Roman"/>
            <w:sz w:val="24"/>
            <w:szCs w:val="24"/>
          </w:rPr>
          <w:t>.</w:t>
        </w:r>
        <w:r w:rsidRPr="00927E04">
          <w:rPr>
            <w:rStyle w:val="a8"/>
            <w:rFonts w:ascii="Times New Roman" w:hAnsi="Times New Roman"/>
            <w:sz w:val="24"/>
            <w:szCs w:val="24"/>
            <w:lang w:val="en-US"/>
          </w:rPr>
          <w:t>sbor</w:t>
        </w:r>
        <w:r w:rsidRPr="00927E04">
          <w:rPr>
            <w:rStyle w:val="a8"/>
            <w:rFonts w:ascii="Times New Roman" w:hAnsi="Times New Roman"/>
            <w:sz w:val="24"/>
            <w:szCs w:val="24"/>
          </w:rPr>
          <w:t>.</w:t>
        </w:r>
        <w:r w:rsidRPr="00927E04">
          <w:rPr>
            <w:rStyle w:val="a8"/>
            <w:rFonts w:ascii="Times New Roman" w:hAnsi="Times New Roman"/>
            <w:sz w:val="24"/>
            <w:szCs w:val="24"/>
            <w:lang w:val="en-US"/>
          </w:rPr>
          <w:t>ru</w:t>
        </w:r>
      </w:hyperlink>
      <w:bookmarkEnd w:id="8"/>
    </w:p>
    <w:p w:rsidR="00385DAE" w:rsidRPr="00927E04" w:rsidRDefault="00385DAE" w:rsidP="00385DAE">
      <w:pPr>
        <w:pStyle w:val="131"/>
        <w:keepNext/>
        <w:keepLines/>
        <w:numPr>
          <w:ilvl w:val="0"/>
          <w:numId w:val="2"/>
        </w:numPr>
        <w:shd w:val="clear" w:color="auto" w:fill="auto"/>
        <w:tabs>
          <w:tab w:val="left" w:pos="235"/>
        </w:tabs>
        <w:ind w:left="1069" w:hanging="360"/>
        <w:rPr>
          <w:rFonts w:ascii="Times New Roman" w:hAnsi="Times New Roman"/>
          <w:sz w:val="24"/>
          <w:szCs w:val="24"/>
        </w:rPr>
      </w:pPr>
      <w:r>
        <w:rPr>
          <w:rFonts w:ascii="Times New Roman" w:hAnsi="Times New Roman"/>
          <w:sz w:val="24"/>
          <w:szCs w:val="24"/>
        </w:rPr>
        <w:t>через социальную сеть «Вконтакте» в официальной группе Проекта – «Я</w:t>
      </w:r>
      <w:proofErr w:type="gramStart"/>
      <w:r>
        <w:rPr>
          <w:rFonts w:ascii="Times New Roman" w:hAnsi="Times New Roman"/>
          <w:sz w:val="24"/>
          <w:szCs w:val="24"/>
        </w:rPr>
        <w:t xml:space="preserve"> П</w:t>
      </w:r>
      <w:proofErr w:type="gramEnd"/>
      <w:r>
        <w:rPr>
          <w:rFonts w:ascii="Times New Roman" w:hAnsi="Times New Roman"/>
          <w:sz w:val="24"/>
          <w:szCs w:val="24"/>
        </w:rPr>
        <w:t>ланирую Бюджет. Сосновый Бор».</w:t>
      </w:r>
    </w:p>
    <w:p w:rsidR="00385DAE" w:rsidRPr="00134476" w:rsidRDefault="00385DAE" w:rsidP="00385DAE">
      <w:pPr>
        <w:pStyle w:val="121"/>
        <w:keepNext/>
        <w:keepLines/>
        <w:numPr>
          <w:ilvl w:val="0"/>
          <w:numId w:val="16"/>
        </w:numPr>
        <w:shd w:val="clear" w:color="auto" w:fill="auto"/>
        <w:spacing w:after="310" w:line="230" w:lineRule="exact"/>
        <w:ind w:left="0" w:firstLine="0"/>
        <w:rPr>
          <w:rFonts w:ascii="Times New Roman" w:hAnsi="Times New Roman"/>
          <w:b w:val="0"/>
          <w:sz w:val="24"/>
          <w:szCs w:val="24"/>
        </w:rPr>
      </w:pPr>
      <w:bookmarkStart w:id="9" w:name="bookmark22"/>
      <w:r w:rsidRPr="00134476">
        <w:rPr>
          <w:rStyle w:val="122"/>
          <w:rFonts w:ascii="Times New Roman" w:hAnsi="Times New Roman"/>
          <w:sz w:val="24"/>
          <w:szCs w:val="24"/>
        </w:rPr>
        <w:t>Основные блоки работы Проекта</w:t>
      </w:r>
      <w:bookmarkEnd w:id="9"/>
    </w:p>
    <w:p w:rsidR="00385DAE" w:rsidRPr="00927E04" w:rsidRDefault="00385DAE" w:rsidP="00385DAE">
      <w:pPr>
        <w:pStyle w:val="a6"/>
        <w:shd w:val="clear" w:color="auto" w:fill="auto"/>
        <w:spacing w:before="0" w:after="258" w:line="240" w:lineRule="auto"/>
        <w:ind w:left="40" w:firstLine="0"/>
        <w:contextualSpacing/>
        <w:rPr>
          <w:rFonts w:ascii="Times New Roman" w:hAnsi="Times New Roman"/>
          <w:sz w:val="24"/>
          <w:szCs w:val="24"/>
        </w:rPr>
      </w:pPr>
      <w:r w:rsidRPr="00927E04">
        <w:rPr>
          <w:rStyle w:val="10"/>
          <w:rFonts w:ascii="Times New Roman" w:hAnsi="Times New Roman"/>
          <w:sz w:val="24"/>
          <w:szCs w:val="24"/>
        </w:rPr>
        <w:t>Блок 1.</w:t>
      </w:r>
      <w:r w:rsidRPr="00927E04">
        <w:rPr>
          <w:rFonts w:ascii="Times New Roman" w:hAnsi="Times New Roman"/>
          <w:sz w:val="24"/>
          <w:szCs w:val="24"/>
        </w:rPr>
        <w:t xml:space="preserve"> Предварительный отбор участников Проекта:</w:t>
      </w:r>
    </w:p>
    <w:p w:rsidR="00385DAE" w:rsidRPr="00927E04" w:rsidRDefault="00385DAE" w:rsidP="00385DAE">
      <w:pPr>
        <w:pStyle w:val="a6"/>
        <w:shd w:val="clear" w:color="auto" w:fill="auto"/>
        <w:spacing w:before="0" w:after="258" w:line="240" w:lineRule="auto"/>
        <w:ind w:firstLine="0"/>
        <w:contextualSpacing/>
        <w:rPr>
          <w:rFonts w:ascii="Times New Roman" w:hAnsi="Times New Roman"/>
          <w:sz w:val="24"/>
          <w:szCs w:val="24"/>
        </w:rPr>
      </w:pPr>
      <w:r w:rsidRPr="00927E04">
        <w:rPr>
          <w:rFonts w:ascii="Times New Roman" w:hAnsi="Times New Roman"/>
          <w:sz w:val="24"/>
          <w:szCs w:val="24"/>
        </w:rPr>
        <w:t xml:space="preserve"> - размещение информации в СМИ, на официальном сайте администрации Сосновоборского городского округа, социальных сетях;</w:t>
      </w:r>
    </w:p>
    <w:p w:rsidR="00385DAE" w:rsidRPr="00927E04" w:rsidRDefault="00385DAE" w:rsidP="00385DAE">
      <w:pPr>
        <w:pStyle w:val="a6"/>
        <w:shd w:val="clear" w:color="auto" w:fill="auto"/>
        <w:spacing w:before="0" w:after="258" w:line="240" w:lineRule="auto"/>
        <w:ind w:firstLine="0"/>
        <w:contextualSpacing/>
        <w:rPr>
          <w:rFonts w:ascii="Times New Roman" w:hAnsi="Times New Roman"/>
          <w:sz w:val="24"/>
          <w:szCs w:val="24"/>
        </w:rPr>
      </w:pPr>
      <w:r w:rsidRPr="00927E04">
        <w:rPr>
          <w:rFonts w:ascii="Times New Roman" w:hAnsi="Times New Roman"/>
          <w:sz w:val="24"/>
          <w:szCs w:val="24"/>
        </w:rPr>
        <w:t>- сбор заявок;</w:t>
      </w:r>
    </w:p>
    <w:p w:rsidR="00385DAE" w:rsidRPr="00927E04" w:rsidRDefault="00385DAE" w:rsidP="00385DAE">
      <w:pPr>
        <w:pStyle w:val="a6"/>
        <w:shd w:val="clear" w:color="auto" w:fill="auto"/>
        <w:spacing w:before="0" w:after="258" w:line="240" w:lineRule="auto"/>
        <w:ind w:firstLine="0"/>
        <w:contextualSpacing/>
        <w:rPr>
          <w:rFonts w:ascii="Times New Roman" w:hAnsi="Times New Roman"/>
          <w:sz w:val="24"/>
          <w:szCs w:val="24"/>
        </w:rPr>
      </w:pPr>
      <w:r w:rsidRPr="00927E04">
        <w:rPr>
          <w:rFonts w:ascii="Times New Roman" w:hAnsi="Times New Roman"/>
          <w:sz w:val="24"/>
          <w:szCs w:val="24"/>
        </w:rPr>
        <w:t>- жеребьевка.</w:t>
      </w:r>
    </w:p>
    <w:p w:rsidR="00385DAE" w:rsidRPr="00927E04" w:rsidRDefault="00385DAE" w:rsidP="00385DAE">
      <w:pPr>
        <w:pStyle w:val="a6"/>
        <w:shd w:val="clear" w:color="auto" w:fill="auto"/>
        <w:spacing w:before="0" w:after="258" w:line="240" w:lineRule="auto"/>
        <w:ind w:left="680" w:firstLine="0"/>
        <w:contextualSpacing/>
        <w:rPr>
          <w:rFonts w:ascii="Times New Roman" w:hAnsi="Times New Roman"/>
          <w:sz w:val="24"/>
          <w:szCs w:val="24"/>
        </w:rPr>
      </w:pPr>
    </w:p>
    <w:p w:rsidR="00385DAE" w:rsidRPr="00927E04" w:rsidRDefault="00385DAE" w:rsidP="00385DAE">
      <w:pPr>
        <w:pStyle w:val="a6"/>
        <w:shd w:val="clear" w:color="auto" w:fill="auto"/>
        <w:spacing w:before="0" w:after="240" w:line="295" w:lineRule="exact"/>
        <w:ind w:left="40" w:right="40" w:firstLine="0"/>
        <w:rPr>
          <w:rFonts w:ascii="Times New Roman" w:hAnsi="Times New Roman"/>
          <w:sz w:val="24"/>
          <w:szCs w:val="24"/>
        </w:rPr>
      </w:pPr>
      <w:r w:rsidRPr="00927E04">
        <w:rPr>
          <w:rStyle w:val="10"/>
          <w:rFonts w:ascii="Times New Roman" w:hAnsi="Times New Roman"/>
          <w:sz w:val="24"/>
          <w:szCs w:val="24"/>
        </w:rPr>
        <w:t>Блок 2.</w:t>
      </w:r>
      <w:r w:rsidRPr="00927E04">
        <w:rPr>
          <w:rFonts w:ascii="Times New Roman" w:hAnsi="Times New Roman"/>
          <w:sz w:val="24"/>
          <w:szCs w:val="24"/>
        </w:rPr>
        <w:t xml:space="preserve"> Заседания комиссии, лекции, семинары, совещания с заместителями главы администрации Сосновоборского городского округа, руководителями комитетов, отделов администрации в соответствии с регламентом заседаний инициативной комиссии в г. Сосновый Бор  Проекта по партиципаторному бюджетированию « Я</w:t>
      </w:r>
      <w:proofErr w:type="gramStart"/>
      <w:r w:rsidRPr="00927E04">
        <w:rPr>
          <w:rFonts w:ascii="Times New Roman" w:hAnsi="Times New Roman"/>
          <w:sz w:val="24"/>
          <w:szCs w:val="24"/>
        </w:rPr>
        <w:t xml:space="preserve"> П</w:t>
      </w:r>
      <w:proofErr w:type="gramEnd"/>
      <w:r w:rsidRPr="00927E04">
        <w:rPr>
          <w:rFonts w:ascii="Times New Roman" w:hAnsi="Times New Roman"/>
          <w:sz w:val="24"/>
          <w:szCs w:val="24"/>
        </w:rPr>
        <w:t xml:space="preserve">ланирую Бюджет» (приложение </w:t>
      </w:r>
      <w:r>
        <w:rPr>
          <w:rFonts w:ascii="Times New Roman" w:hAnsi="Times New Roman"/>
          <w:sz w:val="24"/>
          <w:szCs w:val="24"/>
        </w:rPr>
        <w:t xml:space="preserve">№ </w:t>
      </w:r>
      <w:r w:rsidRPr="00927E04">
        <w:rPr>
          <w:rFonts w:ascii="Times New Roman" w:hAnsi="Times New Roman"/>
          <w:sz w:val="24"/>
          <w:szCs w:val="24"/>
        </w:rPr>
        <w:t xml:space="preserve">2 к </w:t>
      </w:r>
      <w:r>
        <w:rPr>
          <w:rFonts w:ascii="Times New Roman" w:hAnsi="Times New Roman"/>
          <w:sz w:val="24"/>
          <w:szCs w:val="24"/>
        </w:rPr>
        <w:t>п</w:t>
      </w:r>
      <w:r w:rsidRPr="00927E04">
        <w:rPr>
          <w:rFonts w:ascii="Times New Roman" w:hAnsi="Times New Roman"/>
          <w:sz w:val="24"/>
          <w:szCs w:val="24"/>
        </w:rPr>
        <w:t>оложению).</w:t>
      </w:r>
    </w:p>
    <w:p w:rsidR="00385DAE" w:rsidRDefault="00385DAE" w:rsidP="00385DAE">
      <w:pPr>
        <w:pStyle w:val="a6"/>
        <w:shd w:val="clear" w:color="auto" w:fill="auto"/>
        <w:spacing w:before="0" w:after="256" w:line="276" w:lineRule="auto"/>
        <w:ind w:left="40" w:firstLine="0"/>
        <w:rPr>
          <w:rFonts w:ascii="Times New Roman" w:hAnsi="Times New Roman"/>
          <w:sz w:val="24"/>
          <w:szCs w:val="24"/>
        </w:rPr>
      </w:pPr>
      <w:r w:rsidRPr="00927E04">
        <w:rPr>
          <w:rStyle w:val="10"/>
          <w:rFonts w:ascii="Times New Roman" w:hAnsi="Times New Roman"/>
          <w:sz w:val="24"/>
          <w:szCs w:val="24"/>
        </w:rPr>
        <w:t xml:space="preserve">Блок </w:t>
      </w:r>
      <w:r>
        <w:rPr>
          <w:rStyle w:val="10"/>
          <w:rFonts w:ascii="Times New Roman" w:hAnsi="Times New Roman"/>
          <w:sz w:val="24"/>
          <w:szCs w:val="24"/>
        </w:rPr>
        <w:t>3</w:t>
      </w:r>
      <w:r w:rsidRPr="00927E04">
        <w:rPr>
          <w:rStyle w:val="10"/>
          <w:rFonts w:ascii="Times New Roman" w:hAnsi="Times New Roman"/>
          <w:sz w:val="24"/>
          <w:szCs w:val="24"/>
        </w:rPr>
        <w:t>.</w:t>
      </w:r>
      <w:r w:rsidRPr="00927E04">
        <w:rPr>
          <w:rFonts w:ascii="Times New Roman" w:hAnsi="Times New Roman"/>
          <w:sz w:val="24"/>
          <w:szCs w:val="24"/>
        </w:rPr>
        <w:t xml:space="preserve"> Создание рабочей группы администрации и совета</w:t>
      </w:r>
      <w:r>
        <w:rPr>
          <w:rFonts w:ascii="Times New Roman" w:hAnsi="Times New Roman"/>
          <w:sz w:val="24"/>
          <w:szCs w:val="24"/>
        </w:rPr>
        <w:t xml:space="preserve"> депутатов. </w:t>
      </w:r>
      <w:r w:rsidRPr="00927E04">
        <w:rPr>
          <w:rFonts w:ascii="Times New Roman" w:hAnsi="Times New Roman"/>
          <w:sz w:val="24"/>
          <w:szCs w:val="24"/>
        </w:rPr>
        <w:t xml:space="preserve"> Рассмотрение обоснованности </w:t>
      </w:r>
      <w:r>
        <w:rPr>
          <w:rFonts w:ascii="Times New Roman" w:hAnsi="Times New Roman"/>
          <w:sz w:val="24"/>
          <w:szCs w:val="24"/>
        </w:rPr>
        <w:t>всех выдвинутых инициативной комиссией проектов</w:t>
      </w:r>
      <w:r w:rsidRPr="00927E04">
        <w:rPr>
          <w:rFonts w:ascii="Times New Roman" w:hAnsi="Times New Roman"/>
          <w:sz w:val="24"/>
          <w:szCs w:val="24"/>
        </w:rPr>
        <w:t xml:space="preserve"> рабочей группой администрации и совета депутатов при уч</w:t>
      </w:r>
      <w:r>
        <w:rPr>
          <w:rFonts w:ascii="Times New Roman" w:hAnsi="Times New Roman"/>
          <w:sz w:val="24"/>
          <w:szCs w:val="24"/>
        </w:rPr>
        <w:t>астии членов инициативной комиссии. Вынесение экспертного заключения по каждому из предложенных проектов.</w:t>
      </w:r>
    </w:p>
    <w:p w:rsidR="00385DAE" w:rsidRPr="00927E04" w:rsidRDefault="00385DAE" w:rsidP="00385DAE">
      <w:pPr>
        <w:pStyle w:val="a6"/>
        <w:shd w:val="clear" w:color="auto" w:fill="auto"/>
        <w:spacing w:before="0" w:after="256" w:line="276" w:lineRule="auto"/>
        <w:ind w:left="40" w:firstLine="0"/>
        <w:rPr>
          <w:rFonts w:ascii="Times New Roman" w:hAnsi="Times New Roman"/>
          <w:sz w:val="24"/>
          <w:szCs w:val="24"/>
        </w:rPr>
      </w:pPr>
      <w:r>
        <w:rPr>
          <w:rStyle w:val="10"/>
          <w:rFonts w:ascii="Times New Roman" w:hAnsi="Times New Roman"/>
          <w:sz w:val="24"/>
          <w:szCs w:val="24"/>
        </w:rPr>
        <w:t>Блок 4.</w:t>
      </w:r>
      <w:r>
        <w:rPr>
          <w:rFonts w:ascii="Times New Roman" w:hAnsi="Times New Roman"/>
          <w:sz w:val="24"/>
          <w:szCs w:val="24"/>
        </w:rPr>
        <w:t xml:space="preserve"> Корректировка инициатив в соответствии с полученными экспертными заключениями. Проведение «народного голосования» для определения рейтинга проектов среди населения. Информация о проведении голосования заблаговременно </w:t>
      </w:r>
      <w:r w:rsidRPr="000260A4">
        <w:rPr>
          <w:rFonts w:ascii="Times New Roman" w:hAnsi="Times New Roman"/>
          <w:sz w:val="24"/>
          <w:szCs w:val="24"/>
        </w:rPr>
        <w:t>размещается на официальном сайте Сосновоборского городского округа, в специально созданной в социальной сети «ВКонтакте»</w:t>
      </w:r>
      <w:r>
        <w:rPr>
          <w:rFonts w:ascii="Times New Roman" w:hAnsi="Times New Roman"/>
          <w:sz w:val="24"/>
          <w:szCs w:val="24"/>
        </w:rPr>
        <w:t xml:space="preserve"> </w:t>
      </w:r>
      <w:r w:rsidRPr="000260A4">
        <w:rPr>
          <w:rFonts w:ascii="Times New Roman" w:hAnsi="Times New Roman"/>
          <w:sz w:val="24"/>
          <w:szCs w:val="24"/>
        </w:rPr>
        <w:t>группе «Я планирую бюджет. Сосновый Бор», а так же в местных СМИ.</w:t>
      </w:r>
      <w:r>
        <w:rPr>
          <w:rFonts w:ascii="Times New Roman" w:hAnsi="Times New Roman"/>
          <w:sz w:val="24"/>
          <w:szCs w:val="24"/>
        </w:rPr>
        <w:t xml:space="preserve"> Итоговое голосование членов инициативной комиссии за проекты. Инициативны, набравшие наиболее количество голосов и входящие в бюджет проекта считаются победителями и будут реализованы в следующем финансовом году.</w:t>
      </w:r>
    </w:p>
    <w:p w:rsidR="00385DAE" w:rsidRPr="00927E04" w:rsidRDefault="00385DAE" w:rsidP="00385DAE">
      <w:pPr>
        <w:pStyle w:val="a6"/>
        <w:shd w:val="clear" w:color="auto" w:fill="auto"/>
        <w:spacing w:before="0" w:after="256" w:line="276" w:lineRule="auto"/>
        <w:ind w:left="40" w:firstLine="0"/>
        <w:rPr>
          <w:rFonts w:ascii="Times New Roman" w:hAnsi="Times New Roman"/>
          <w:sz w:val="24"/>
          <w:szCs w:val="24"/>
        </w:rPr>
      </w:pPr>
      <w:r w:rsidRPr="00927E04">
        <w:rPr>
          <w:rStyle w:val="10"/>
          <w:rFonts w:ascii="Times New Roman" w:hAnsi="Times New Roman"/>
          <w:sz w:val="24"/>
          <w:szCs w:val="24"/>
        </w:rPr>
        <w:t>Блок</w:t>
      </w:r>
      <w:r w:rsidRPr="006B5E2D">
        <w:rPr>
          <w:rFonts w:ascii="Times New Roman" w:hAnsi="Times New Roman"/>
          <w:b/>
          <w:sz w:val="24"/>
          <w:szCs w:val="24"/>
        </w:rPr>
        <w:t xml:space="preserve"> </w:t>
      </w:r>
      <w:r>
        <w:rPr>
          <w:rFonts w:ascii="Times New Roman" w:hAnsi="Times New Roman"/>
          <w:b/>
          <w:sz w:val="24"/>
          <w:szCs w:val="24"/>
        </w:rPr>
        <w:t>5</w:t>
      </w:r>
      <w:r w:rsidRPr="00927E04">
        <w:rPr>
          <w:rFonts w:ascii="Times New Roman" w:hAnsi="Times New Roman"/>
          <w:sz w:val="24"/>
          <w:szCs w:val="24"/>
        </w:rPr>
        <w:t xml:space="preserve">. Оформление </w:t>
      </w:r>
      <w:r>
        <w:rPr>
          <w:rFonts w:ascii="Times New Roman" w:hAnsi="Times New Roman"/>
          <w:sz w:val="24"/>
          <w:szCs w:val="24"/>
        </w:rPr>
        <w:t>итоговых</w:t>
      </w:r>
      <w:r w:rsidRPr="00927E04">
        <w:rPr>
          <w:rFonts w:ascii="Times New Roman" w:hAnsi="Times New Roman"/>
          <w:sz w:val="24"/>
          <w:szCs w:val="24"/>
        </w:rPr>
        <w:t xml:space="preserve"> инициатив в соответствии с внутренними нормативными документами администрации Сосновоборского городского округа.</w:t>
      </w:r>
      <w:r>
        <w:rPr>
          <w:rFonts w:ascii="Times New Roman" w:hAnsi="Times New Roman"/>
          <w:sz w:val="24"/>
          <w:szCs w:val="24"/>
        </w:rPr>
        <w:t xml:space="preserve"> </w:t>
      </w:r>
      <w:r w:rsidRPr="00927E04">
        <w:rPr>
          <w:rFonts w:ascii="Times New Roman" w:hAnsi="Times New Roman"/>
          <w:sz w:val="24"/>
          <w:szCs w:val="24"/>
        </w:rPr>
        <w:t>Включение администрацией Сосновоборского городского округа инициатив в проект местного бюджета на очередной финансовый год и представление проекта бюджета к рассмотрению и утверждению советом депутатов Сосновоборского городского округа.</w:t>
      </w:r>
    </w:p>
    <w:p w:rsidR="00385DAE" w:rsidRPr="00927E04" w:rsidRDefault="00385DAE" w:rsidP="00385DAE"/>
    <w:p w:rsidR="00385DAE" w:rsidRDefault="00385DAE" w:rsidP="00385DAE">
      <w:pPr>
        <w:pStyle w:val="a3"/>
        <w:jc w:val="right"/>
        <w:rPr>
          <w:sz w:val="24"/>
          <w:szCs w:val="24"/>
        </w:rPr>
      </w:pPr>
    </w:p>
    <w:p w:rsidR="00385DAE" w:rsidRDefault="00D66414" w:rsidP="00385DAE">
      <w:pPr>
        <w:spacing w:after="200" w:line="276" w:lineRule="auto"/>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205.2pt;margin-top:197.3pt;width:25.5pt;height:23.25pt;z-index:251662336" stroked="f">
            <v:textbox>
              <w:txbxContent>
                <w:p w:rsidR="00385DAE" w:rsidRPr="009F6EC3" w:rsidRDefault="00385DAE" w:rsidP="00385DAE">
                  <w:pPr>
                    <w:jc w:val="center"/>
                    <w:rPr>
                      <w:color w:val="000000"/>
                      <w:sz w:val="22"/>
                    </w:rPr>
                  </w:pPr>
                  <w:r w:rsidRPr="009F6EC3">
                    <w:rPr>
                      <w:color w:val="000000"/>
                      <w:sz w:val="22"/>
                    </w:rPr>
                    <w:t>3</w:t>
                  </w:r>
                </w:p>
              </w:txbxContent>
            </v:textbox>
          </v:shape>
        </w:pict>
      </w:r>
      <w:r w:rsidR="00385DAE">
        <w:rPr>
          <w:sz w:val="24"/>
          <w:szCs w:val="24"/>
        </w:rPr>
        <w:br w:type="page"/>
      </w:r>
    </w:p>
    <w:p w:rsidR="00385DAE" w:rsidRPr="00927E04" w:rsidRDefault="00385DAE" w:rsidP="00385DAE">
      <w:pPr>
        <w:pStyle w:val="a3"/>
        <w:jc w:val="right"/>
        <w:rPr>
          <w:sz w:val="24"/>
          <w:szCs w:val="24"/>
        </w:rPr>
      </w:pPr>
      <w:r w:rsidRPr="00927E04">
        <w:rPr>
          <w:sz w:val="24"/>
          <w:szCs w:val="24"/>
        </w:rPr>
        <w:lastRenderedPageBreak/>
        <w:t xml:space="preserve">Приложение №1 </w:t>
      </w:r>
    </w:p>
    <w:p w:rsidR="00385DAE" w:rsidRPr="00927E04" w:rsidRDefault="00385DAE" w:rsidP="00385DAE">
      <w:pPr>
        <w:pStyle w:val="a3"/>
        <w:jc w:val="right"/>
        <w:rPr>
          <w:sz w:val="24"/>
          <w:szCs w:val="24"/>
        </w:rPr>
      </w:pPr>
      <w:r w:rsidRPr="00927E04">
        <w:rPr>
          <w:sz w:val="24"/>
          <w:szCs w:val="24"/>
        </w:rPr>
        <w:t xml:space="preserve">К Положению о проекте </w:t>
      </w:r>
    </w:p>
    <w:p w:rsidR="00385DAE" w:rsidRPr="00927E04" w:rsidRDefault="00385DAE" w:rsidP="00385DAE">
      <w:pPr>
        <w:pStyle w:val="a3"/>
        <w:spacing w:after="240"/>
        <w:jc w:val="right"/>
        <w:rPr>
          <w:sz w:val="24"/>
          <w:szCs w:val="24"/>
        </w:rPr>
      </w:pPr>
      <w:r w:rsidRPr="00927E04">
        <w:rPr>
          <w:sz w:val="24"/>
          <w:szCs w:val="24"/>
        </w:rPr>
        <w:t>«Я</w:t>
      </w:r>
      <w:proofErr w:type="gramStart"/>
      <w:r w:rsidRPr="00927E04">
        <w:rPr>
          <w:sz w:val="24"/>
          <w:szCs w:val="24"/>
        </w:rPr>
        <w:t xml:space="preserve"> П</w:t>
      </w:r>
      <w:proofErr w:type="gramEnd"/>
      <w:r w:rsidRPr="00927E04">
        <w:rPr>
          <w:sz w:val="24"/>
          <w:szCs w:val="24"/>
        </w:rPr>
        <w:t>ланирую Бюджет»</w:t>
      </w:r>
    </w:p>
    <w:p w:rsidR="00385DAE" w:rsidRPr="00927E04" w:rsidRDefault="00385DAE" w:rsidP="00385DAE">
      <w:pPr>
        <w:jc w:val="center"/>
        <w:rPr>
          <w:b/>
          <w:sz w:val="24"/>
          <w:szCs w:val="24"/>
        </w:rPr>
      </w:pPr>
      <w:r w:rsidRPr="00927E04">
        <w:rPr>
          <w:b/>
          <w:sz w:val="24"/>
          <w:szCs w:val="24"/>
        </w:rPr>
        <w:t xml:space="preserve">ЗАЯВКА </w:t>
      </w:r>
    </w:p>
    <w:p w:rsidR="00385DAE" w:rsidRPr="007D7BB4" w:rsidRDefault="00385DAE" w:rsidP="00385DAE">
      <w:pPr>
        <w:jc w:val="center"/>
        <w:rPr>
          <w:b/>
          <w:sz w:val="24"/>
          <w:szCs w:val="24"/>
        </w:rPr>
      </w:pPr>
      <w:r w:rsidRPr="00927E04">
        <w:rPr>
          <w:b/>
          <w:sz w:val="24"/>
          <w:szCs w:val="24"/>
        </w:rPr>
        <w:t>на участие в Проекте «Я</w:t>
      </w:r>
      <w:proofErr w:type="gramStart"/>
      <w:r w:rsidRPr="00927E04">
        <w:rPr>
          <w:b/>
          <w:sz w:val="24"/>
          <w:szCs w:val="24"/>
        </w:rPr>
        <w:t xml:space="preserve"> П</w:t>
      </w:r>
      <w:proofErr w:type="gramEnd"/>
      <w:r w:rsidRPr="00927E04">
        <w:rPr>
          <w:b/>
          <w:sz w:val="24"/>
          <w:szCs w:val="24"/>
        </w:rPr>
        <w:t>ланирую Бюджет»</w:t>
      </w:r>
    </w:p>
    <w:tbl>
      <w:tblPr>
        <w:tblpPr w:leftFromText="180" w:rightFromText="180" w:vertAnchor="page" w:horzAnchor="margin" w:tblpXSpec="center"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592"/>
      </w:tblGrid>
      <w:tr w:rsidR="00385DAE" w:rsidRPr="00927E04" w:rsidTr="00726927">
        <w:trPr>
          <w:trHeight w:val="415"/>
        </w:trPr>
        <w:tc>
          <w:tcPr>
            <w:tcW w:w="9571" w:type="dxa"/>
            <w:gridSpan w:val="2"/>
            <w:shd w:val="clear" w:color="auto" w:fill="D9D9D9" w:themeFill="background1" w:themeFillShade="D9"/>
            <w:vAlign w:val="center"/>
          </w:tcPr>
          <w:p w:rsidR="00385DAE" w:rsidRPr="009F6EC3" w:rsidRDefault="00385DAE" w:rsidP="00726927">
            <w:pPr>
              <w:pStyle w:val="a5"/>
              <w:numPr>
                <w:ilvl w:val="0"/>
                <w:numId w:val="4"/>
              </w:numPr>
              <w:jc w:val="center"/>
              <w:rPr>
                <w:rFonts w:ascii="Times New Roman" w:hAnsi="Times New Roman" w:cs="Times New Roman"/>
                <w:b/>
              </w:rPr>
            </w:pPr>
            <w:r w:rsidRPr="009F6EC3">
              <w:rPr>
                <w:rFonts w:ascii="Times New Roman" w:hAnsi="Times New Roman" w:cs="Times New Roman"/>
                <w:b/>
              </w:rPr>
              <w:t>ЛИЧНЫЕ ДАННЫЕ</w:t>
            </w:r>
          </w:p>
        </w:tc>
      </w:tr>
      <w:tr w:rsidR="00385DAE" w:rsidRPr="00927E04" w:rsidTr="00726927">
        <w:trPr>
          <w:trHeight w:val="564"/>
        </w:trPr>
        <w:tc>
          <w:tcPr>
            <w:tcW w:w="4785" w:type="dxa"/>
            <w:vAlign w:val="center"/>
          </w:tcPr>
          <w:p w:rsidR="00385DAE" w:rsidRPr="009F6EC3" w:rsidRDefault="00385DAE" w:rsidP="00726927">
            <w:pPr>
              <w:jc w:val="center"/>
              <w:rPr>
                <w:rFonts w:cstheme="minorBidi"/>
                <w:b/>
                <w:sz w:val="24"/>
                <w:szCs w:val="24"/>
              </w:rPr>
            </w:pPr>
            <w:r w:rsidRPr="009F6EC3">
              <w:rPr>
                <w:rFonts w:cstheme="minorBidi"/>
                <w:b/>
                <w:sz w:val="24"/>
                <w:szCs w:val="24"/>
              </w:rPr>
              <w:t>Фамилия Имя Отчество</w:t>
            </w:r>
          </w:p>
        </w:tc>
        <w:tc>
          <w:tcPr>
            <w:tcW w:w="4786" w:type="dxa"/>
            <w:vAlign w:val="center"/>
          </w:tcPr>
          <w:p w:rsidR="00385DAE" w:rsidRPr="009F6EC3" w:rsidRDefault="00385DAE" w:rsidP="00726927">
            <w:pPr>
              <w:jc w:val="center"/>
              <w:rPr>
                <w:rFonts w:cstheme="minorBidi"/>
                <w:sz w:val="24"/>
                <w:szCs w:val="24"/>
              </w:rPr>
            </w:pPr>
          </w:p>
        </w:tc>
      </w:tr>
      <w:tr w:rsidR="00385DAE" w:rsidRPr="00927E04" w:rsidTr="00726927">
        <w:trPr>
          <w:trHeight w:val="1680"/>
        </w:trPr>
        <w:tc>
          <w:tcPr>
            <w:tcW w:w="4785" w:type="dxa"/>
            <w:vAlign w:val="center"/>
          </w:tcPr>
          <w:p w:rsidR="00385DAE" w:rsidRPr="009F6EC3" w:rsidRDefault="00385DAE" w:rsidP="00726927">
            <w:pPr>
              <w:jc w:val="center"/>
              <w:rPr>
                <w:rFonts w:cstheme="minorBidi"/>
                <w:b/>
                <w:sz w:val="24"/>
                <w:szCs w:val="24"/>
              </w:rPr>
            </w:pPr>
            <w:r w:rsidRPr="009F6EC3">
              <w:rPr>
                <w:rFonts w:cstheme="minorBidi"/>
                <w:b/>
                <w:sz w:val="24"/>
                <w:szCs w:val="24"/>
              </w:rPr>
              <w:t>Тип занятости</w:t>
            </w:r>
          </w:p>
        </w:tc>
        <w:tc>
          <w:tcPr>
            <w:tcW w:w="4786" w:type="dxa"/>
            <w:vAlign w:val="center"/>
          </w:tcPr>
          <w:p w:rsidR="00385DAE" w:rsidRPr="009F6EC3" w:rsidRDefault="00385DAE" w:rsidP="00726927">
            <w:pPr>
              <w:pStyle w:val="a5"/>
              <w:numPr>
                <w:ilvl w:val="0"/>
                <w:numId w:val="7"/>
              </w:numPr>
              <w:spacing w:before="240"/>
              <w:ind w:left="744" w:hanging="426"/>
              <w:rPr>
                <w:rFonts w:ascii="Times New Roman" w:hAnsi="Times New Roman" w:cs="Times New Roman"/>
              </w:rPr>
            </w:pPr>
            <w:r w:rsidRPr="009F6EC3">
              <w:rPr>
                <w:rFonts w:ascii="Times New Roman" w:hAnsi="Times New Roman" w:cs="Times New Roman"/>
              </w:rPr>
              <w:t>Учусь</w:t>
            </w:r>
          </w:p>
          <w:p w:rsidR="00385DAE" w:rsidRPr="009F6EC3" w:rsidRDefault="00385DAE" w:rsidP="00726927">
            <w:pPr>
              <w:pStyle w:val="a5"/>
              <w:numPr>
                <w:ilvl w:val="0"/>
                <w:numId w:val="7"/>
              </w:numPr>
              <w:spacing w:before="240"/>
              <w:ind w:left="744" w:hanging="426"/>
              <w:rPr>
                <w:rFonts w:ascii="Times New Roman" w:hAnsi="Times New Roman" w:cs="Times New Roman"/>
              </w:rPr>
            </w:pPr>
            <w:r w:rsidRPr="009F6EC3">
              <w:rPr>
                <w:rFonts w:ascii="Times New Roman" w:hAnsi="Times New Roman" w:cs="Times New Roman"/>
              </w:rPr>
              <w:t>Учусь и работаю</w:t>
            </w:r>
          </w:p>
          <w:p w:rsidR="00385DAE" w:rsidRPr="009F6EC3" w:rsidRDefault="00385DAE" w:rsidP="00726927">
            <w:pPr>
              <w:pStyle w:val="a5"/>
              <w:numPr>
                <w:ilvl w:val="0"/>
                <w:numId w:val="7"/>
              </w:numPr>
              <w:spacing w:before="240"/>
              <w:ind w:left="744" w:hanging="426"/>
              <w:rPr>
                <w:rFonts w:ascii="Times New Roman" w:hAnsi="Times New Roman" w:cs="Times New Roman"/>
              </w:rPr>
            </w:pPr>
            <w:r w:rsidRPr="009F6EC3">
              <w:rPr>
                <w:rFonts w:ascii="Times New Roman" w:hAnsi="Times New Roman" w:cs="Times New Roman"/>
              </w:rPr>
              <w:t>Работаю</w:t>
            </w:r>
          </w:p>
          <w:p w:rsidR="00385DAE" w:rsidRPr="009F6EC3" w:rsidRDefault="00385DAE" w:rsidP="00726927">
            <w:pPr>
              <w:pStyle w:val="a5"/>
              <w:numPr>
                <w:ilvl w:val="0"/>
                <w:numId w:val="7"/>
              </w:numPr>
              <w:spacing w:before="240"/>
              <w:ind w:left="744" w:hanging="426"/>
              <w:rPr>
                <w:rFonts w:ascii="Times New Roman" w:hAnsi="Times New Roman" w:cs="Times New Roman"/>
              </w:rPr>
            </w:pPr>
            <w:r w:rsidRPr="009F6EC3">
              <w:rPr>
                <w:rFonts w:ascii="Times New Roman" w:hAnsi="Times New Roman" w:cs="Times New Roman"/>
              </w:rPr>
              <w:t>Временно не трудоустроен</w:t>
            </w:r>
          </w:p>
          <w:p w:rsidR="00385DAE" w:rsidRPr="009F6EC3" w:rsidRDefault="00385DAE" w:rsidP="00726927">
            <w:pPr>
              <w:pStyle w:val="a5"/>
              <w:numPr>
                <w:ilvl w:val="0"/>
                <w:numId w:val="7"/>
              </w:numPr>
              <w:spacing w:before="240" w:after="200"/>
              <w:ind w:left="744" w:hanging="426"/>
              <w:rPr>
                <w:rFonts w:ascii="Times New Roman" w:hAnsi="Times New Roman" w:cs="Times New Roman"/>
              </w:rPr>
            </w:pPr>
            <w:r w:rsidRPr="009F6EC3">
              <w:rPr>
                <w:rFonts w:ascii="Times New Roman" w:hAnsi="Times New Roman" w:cs="Times New Roman"/>
              </w:rPr>
              <w:t>Пенсионер</w:t>
            </w:r>
          </w:p>
        </w:tc>
      </w:tr>
      <w:tr w:rsidR="00385DAE" w:rsidRPr="00927E04" w:rsidTr="00726927">
        <w:trPr>
          <w:trHeight w:val="561"/>
        </w:trPr>
        <w:tc>
          <w:tcPr>
            <w:tcW w:w="4785" w:type="dxa"/>
            <w:vAlign w:val="center"/>
          </w:tcPr>
          <w:p w:rsidR="00385DAE" w:rsidRPr="009F6EC3" w:rsidRDefault="00385DAE" w:rsidP="00726927">
            <w:pPr>
              <w:jc w:val="center"/>
              <w:rPr>
                <w:rFonts w:cstheme="minorBidi"/>
                <w:b/>
                <w:sz w:val="24"/>
                <w:szCs w:val="24"/>
              </w:rPr>
            </w:pPr>
            <w:r w:rsidRPr="009F6EC3">
              <w:rPr>
                <w:rFonts w:cstheme="minorBidi"/>
                <w:b/>
                <w:sz w:val="24"/>
                <w:szCs w:val="24"/>
              </w:rPr>
              <w:t>Возраст, лет(*)</w:t>
            </w:r>
          </w:p>
        </w:tc>
        <w:tc>
          <w:tcPr>
            <w:tcW w:w="4786" w:type="dxa"/>
            <w:vAlign w:val="center"/>
          </w:tcPr>
          <w:p w:rsidR="00385DAE" w:rsidRPr="009F6EC3" w:rsidRDefault="00385DAE" w:rsidP="00726927">
            <w:pPr>
              <w:pStyle w:val="a5"/>
              <w:numPr>
                <w:ilvl w:val="0"/>
                <w:numId w:val="5"/>
              </w:numPr>
              <w:spacing w:before="240"/>
              <w:rPr>
                <w:rFonts w:ascii="Times New Roman" w:hAnsi="Times New Roman" w:cs="Times New Roman"/>
              </w:rPr>
            </w:pPr>
            <w:r w:rsidRPr="009F6EC3">
              <w:rPr>
                <w:rFonts w:ascii="Times New Roman" w:hAnsi="Times New Roman" w:cs="Times New Roman"/>
              </w:rPr>
              <w:t>18-25</w:t>
            </w:r>
          </w:p>
          <w:p w:rsidR="00385DAE" w:rsidRPr="009F6EC3" w:rsidRDefault="00385DAE" w:rsidP="00726927">
            <w:pPr>
              <w:pStyle w:val="a5"/>
              <w:numPr>
                <w:ilvl w:val="0"/>
                <w:numId w:val="5"/>
              </w:numPr>
              <w:rPr>
                <w:rFonts w:ascii="Times New Roman" w:hAnsi="Times New Roman" w:cs="Times New Roman"/>
              </w:rPr>
            </w:pPr>
            <w:r w:rsidRPr="009F6EC3">
              <w:rPr>
                <w:rFonts w:ascii="Times New Roman" w:hAnsi="Times New Roman" w:cs="Times New Roman"/>
              </w:rPr>
              <w:t>26-35</w:t>
            </w:r>
          </w:p>
          <w:p w:rsidR="00385DAE" w:rsidRPr="009F6EC3" w:rsidRDefault="00385DAE" w:rsidP="00726927">
            <w:pPr>
              <w:pStyle w:val="a5"/>
              <w:numPr>
                <w:ilvl w:val="0"/>
                <w:numId w:val="5"/>
              </w:numPr>
              <w:rPr>
                <w:rFonts w:ascii="Times New Roman" w:hAnsi="Times New Roman" w:cs="Times New Roman"/>
              </w:rPr>
            </w:pPr>
            <w:r w:rsidRPr="009F6EC3">
              <w:rPr>
                <w:rFonts w:ascii="Times New Roman" w:hAnsi="Times New Roman" w:cs="Times New Roman"/>
              </w:rPr>
              <w:t>36-45</w:t>
            </w:r>
          </w:p>
          <w:p w:rsidR="00385DAE" w:rsidRPr="009F6EC3" w:rsidRDefault="00385DAE" w:rsidP="00726927">
            <w:pPr>
              <w:pStyle w:val="a5"/>
              <w:numPr>
                <w:ilvl w:val="0"/>
                <w:numId w:val="5"/>
              </w:numPr>
              <w:rPr>
                <w:rFonts w:ascii="Times New Roman" w:hAnsi="Times New Roman" w:cs="Times New Roman"/>
              </w:rPr>
            </w:pPr>
            <w:r w:rsidRPr="009F6EC3">
              <w:rPr>
                <w:rFonts w:ascii="Times New Roman" w:hAnsi="Times New Roman" w:cs="Times New Roman"/>
              </w:rPr>
              <w:t>46-55</w:t>
            </w:r>
          </w:p>
          <w:p w:rsidR="00385DAE" w:rsidRPr="009F6EC3" w:rsidRDefault="00385DAE" w:rsidP="00726927">
            <w:pPr>
              <w:pStyle w:val="a5"/>
              <w:numPr>
                <w:ilvl w:val="0"/>
                <w:numId w:val="5"/>
              </w:numPr>
              <w:spacing w:after="200"/>
              <w:rPr>
                <w:rFonts w:ascii="Times New Roman" w:hAnsi="Times New Roman" w:cs="Times New Roman"/>
              </w:rPr>
            </w:pPr>
            <w:r w:rsidRPr="009F6EC3">
              <w:rPr>
                <w:rFonts w:ascii="Times New Roman" w:hAnsi="Times New Roman" w:cs="Times New Roman"/>
              </w:rPr>
              <w:t>старше 55</w:t>
            </w:r>
          </w:p>
        </w:tc>
      </w:tr>
      <w:tr w:rsidR="00385DAE" w:rsidRPr="00927E04" w:rsidTr="00726927">
        <w:trPr>
          <w:trHeight w:val="415"/>
        </w:trPr>
        <w:tc>
          <w:tcPr>
            <w:tcW w:w="4785" w:type="dxa"/>
            <w:vAlign w:val="center"/>
          </w:tcPr>
          <w:p w:rsidR="00385DAE" w:rsidRPr="009F6EC3" w:rsidRDefault="00385DAE" w:rsidP="00726927">
            <w:pPr>
              <w:jc w:val="center"/>
              <w:rPr>
                <w:rFonts w:cstheme="minorBidi"/>
                <w:b/>
                <w:sz w:val="24"/>
                <w:szCs w:val="24"/>
              </w:rPr>
            </w:pPr>
            <w:r w:rsidRPr="009F6EC3">
              <w:rPr>
                <w:rFonts w:cstheme="minorBidi"/>
                <w:b/>
                <w:sz w:val="24"/>
                <w:szCs w:val="24"/>
              </w:rPr>
              <w:t>Контактный телефон</w:t>
            </w:r>
          </w:p>
        </w:tc>
        <w:tc>
          <w:tcPr>
            <w:tcW w:w="4786" w:type="dxa"/>
            <w:vAlign w:val="center"/>
          </w:tcPr>
          <w:p w:rsidR="00385DAE" w:rsidRPr="009F6EC3" w:rsidRDefault="00385DAE" w:rsidP="00726927">
            <w:pPr>
              <w:ind w:firstLine="318"/>
              <w:rPr>
                <w:rFonts w:cstheme="minorBidi"/>
                <w:sz w:val="24"/>
                <w:szCs w:val="24"/>
              </w:rPr>
            </w:pPr>
            <w:r w:rsidRPr="009F6EC3">
              <w:rPr>
                <w:rFonts w:cstheme="minorBidi"/>
                <w:sz w:val="24"/>
                <w:szCs w:val="24"/>
              </w:rPr>
              <w:t>+7 (______) _____ - ____ - ____</w:t>
            </w:r>
          </w:p>
        </w:tc>
      </w:tr>
      <w:tr w:rsidR="00385DAE" w:rsidRPr="00927E04" w:rsidTr="00726927">
        <w:trPr>
          <w:trHeight w:val="409"/>
        </w:trPr>
        <w:tc>
          <w:tcPr>
            <w:tcW w:w="4785" w:type="dxa"/>
            <w:vAlign w:val="center"/>
          </w:tcPr>
          <w:p w:rsidR="00385DAE" w:rsidRPr="009F6EC3" w:rsidRDefault="00385DAE" w:rsidP="00726927">
            <w:pPr>
              <w:jc w:val="center"/>
              <w:rPr>
                <w:rFonts w:cstheme="minorBidi"/>
                <w:b/>
                <w:sz w:val="24"/>
                <w:szCs w:val="24"/>
                <w:lang w:val="en-US"/>
              </w:rPr>
            </w:pPr>
            <w:r w:rsidRPr="009F6EC3">
              <w:rPr>
                <w:rFonts w:cstheme="minorBidi"/>
                <w:b/>
                <w:sz w:val="24"/>
                <w:szCs w:val="24"/>
              </w:rPr>
              <w:t>e-mail</w:t>
            </w:r>
          </w:p>
        </w:tc>
        <w:tc>
          <w:tcPr>
            <w:tcW w:w="4786" w:type="dxa"/>
            <w:vAlign w:val="center"/>
          </w:tcPr>
          <w:p w:rsidR="00385DAE" w:rsidRPr="009F6EC3" w:rsidRDefault="00385DAE" w:rsidP="00726927">
            <w:pPr>
              <w:jc w:val="center"/>
              <w:rPr>
                <w:rFonts w:cstheme="minorBidi"/>
                <w:sz w:val="24"/>
                <w:szCs w:val="24"/>
              </w:rPr>
            </w:pPr>
          </w:p>
        </w:tc>
      </w:tr>
      <w:tr w:rsidR="00385DAE" w:rsidRPr="00927E04" w:rsidTr="00726927">
        <w:trPr>
          <w:trHeight w:val="331"/>
        </w:trPr>
        <w:tc>
          <w:tcPr>
            <w:tcW w:w="9571" w:type="dxa"/>
            <w:gridSpan w:val="2"/>
            <w:shd w:val="clear" w:color="auto" w:fill="D9D9D9" w:themeFill="background1" w:themeFillShade="D9"/>
            <w:vAlign w:val="center"/>
          </w:tcPr>
          <w:p w:rsidR="00385DAE" w:rsidRPr="009F6EC3" w:rsidRDefault="00385DAE" w:rsidP="00726927">
            <w:pPr>
              <w:pStyle w:val="a5"/>
              <w:numPr>
                <w:ilvl w:val="0"/>
                <w:numId w:val="4"/>
              </w:numPr>
              <w:jc w:val="center"/>
              <w:rPr>
                <w:rFonts w:ascii="Times New Roman" w:hAnsi="Times New Roman" w:cs="Times New Roman"/>
                <w:b/>
              </w:rPr>
            </w:pPr>
            <w:r w:rsidRPr="009F6EC3">
              <w:rPr>
                <w:rFonts w:ascii="Times New Roman" w:hAnsi="Times New Roman" w:cs="Times New Roman"/>
                <w:b/>
              </w:rPr>
              <w:t>ПРОЧЕЕ</w:t>
            </w:r>
          </w:p>
        </w:tc>
      </w:tr>
      <w:tr w:rsidR="00385DAE" w:rsidRPr="00927E04" w:rsidTr="00726927">
        <w:trPr>
          <w:trHeight w:val="2208"/>
        </w:trPr>
        <w:tc>
          <w:tcPr>
            <w:tcW w:w="4785" w:type="dxa"/>
            <w:vAlign w:val="center"/>
          </w:tcPr>
          <w:p w:rsidR="00385DAE" w:rsidRPr="009F6EC3" w:rsidRDefault="00385DAE" w:rsidP="00726927">
            <w:pPr>
              <w:jc w:val="center"/>
              <w:rPr>
                <w:rFonts w:cstheme="minorBidi"/>
                <w:b/>
                <w:sz w:val="24"/>
                <w:szCs w:val="24"/>
              </w:rPr>
            </w:pPr>
            <w:r w:rsidRPr="009F6EC3">
              <w:rPr>
                <w:rFonts w:cstheme="minorBidi"/>
                <w:b/>
                <w:sz w:val="24"/>
                <w:szCs w:val="24"/>
              </w:rPr>
              <w:t>Откуда вы узнали о Проекте</w:t>
            </w:r>
          </w:p>
          <w:p w:rsidR="00385DAE" w:rsidRPr="009F6EC3" w:rsidRDefault="00385DAE" w:rsidP="00726927">
            <w:pPr>
              <w:jc w:val="center"/>
              <w:rPr>
                <w:rFonts w:cstheme="minorBidi"/>
                <w:sz w:val="24"/>
                <w:szCs w:val="24"/>
              </w:rPr>
            </w:pPr>
            <w:r w:rsidRPr="009F6EC3">
              <w:rPr>
                <w:rFonts w:cstheme="minorBidi"/>
                <w:b/>
                <w:sz w:val="24"/>
                <w:szCs w:val="24"/>
              </w:rPr>
              <w:t>«Я</w:t>
            </w:r>
            <w:proofErr w:type="gramStart"/>
            <w:r w:rsidRPr="009F6EC3">
              <w:rPr>
                <w:rFonts w:cstheme="minorBidi"/>
                <w:b/>
                <w:sz w:val="24"/>
                <w:szCs w:val="24"/>
              </w:rPr>
              <w:t xml:space="preserve"> П</w:t>
            </w:r>
            <w:proofErr w:type="gramEnd"/>
            <w:r w:rsidRPr="009F6EC3">
              <w:rPr>
                <w:rFonts w:cstheme="minorBidi"/>
                <w:b/>
                <w:sz w:val="24"/>
                <w:szCs w:val="24"/>
              </w:rPr>
              <w:t>ланирую Бюджет»?</w:t>
            </w:r>
          </w:p>
        </w:tc>
        <w:tc>
          <w:tcPr>
            <w:tcW w:w="4786" w:type="dxa"/>
            <w:vAlign w:val="center"/>
          </w:tcPr>
          <w:p w:rsidR="00385DAE" w:rsidRPr="009F6EC3" w:rsidRDefault="00385DAE" w:rsidP="00726927">
            <w:pPr>
              <w:pStyle w:val="a5"/>
              <w:numPr>
                <w:ilvl w:val="0"/>
                <w:numId w:val="6"/>
              </w:numPr>
              <w:spacing w:before="240"/>
              <w:rPr>
                <w:rFonts w:ascii="Times New Roman" w:hAnsi="Times New Roman" w:cs="Times New Roman"/>
              </w:rPr>
            </w:pPr>
            <w:r w:rsidRPr="009F6EC3">
              <w:rPr>
                <w:rFonts w:ascii="Times New Roman" w:hAnsi="Times New Roman" w:cs="Times New Roman"/>
              </w:rPr>
              <w:t>Газета «Маяк»</w:t>
            </w:r>
          </w:p>
          <w:p w:rsidR="00385DAE" w:rsidRPr="009F6EC3" w:rsidRDefault="00385DAE" w:rsidP="00726927">
            <w:pPr>
              <w:pStyle w:val="a5"/>
              <w:numPr>
                <w:ilvl w:val="0"/>
                <w:numId w:val="6"/>
              </w:numPr>
              <w:rPr>
                <w:rFonts w:ascii="Times New Roman" w:hAnsi="Times New Roman" w:cs="Times New Roman"/>
              </w:rPr>
            </w:pPr>
            <w:r w:rsidRPr="009F6EC3">
              <w:rPr>
                <w:rFonts w:ascii="Times New Roman" w:hAnsi="Times New Roman" w:cs="Times New Roman"/>
              </w:rPr>
              <w:t>Телеканал СТВ</w:t>
            </w:r>
          </w:p>
          <w:p w:rsidR="00385DAE" w:rsidRPr="009F6EC3" w:rsidRDefault="00385DAE" w:rsidP="00726927">
            <w:pPr>
              <w:pStyle w:val="a5"/>
              <w:numPr>
                <w:ilvl w:val="0"/>
                <w:numId w:val="6"/>
              </w:numPr>
              <w:rPr>
                <w:rFonts w:ascii="Times New Roman" w:hAnsi="Times New Roman" w:cs="Times New Roman"/>
              </w:rPr>
            </w:pPr>
            <w:r w:rsidRPr="009F6EC3">
              <w:rPr>
                <w:rFonts w:ascii="Times New Roman" w:hAnsi="Times New Roman" w:cs="Times New Roman"/>
              </w:rPr>
              <w:t>Радио</w:t>
            </w:r>
          </w:p>
          <w:p w:rsidR="00385DAE" w:rsidRPr="009F6EC3" w:rsidRDefault="00385DAE" w:rsidP="00726927">
            <w:pPr>
              <w:pStyle w:val="a5"/>
              <w:numPr>
                <w:ilvl w:val="0"/>
                <w:numId w:val="6"/>
              </w:numPr>
              <w:rPr>
                <w:rFonts w:ascii="Times New Roman" w:hAnsi="Times New Roman" w:cs="Times New Roman"/>
              </w:rPr>
            </w:pPr>
            <w:r w:rsidRPr="009F6EC3">
              <w:rPr>
                <w:rFonts w:ascii="Times New Roman" w:hAnsi="Times New Roman" w:cs="Times New Roman"/>
              </w:rPr>
              <w:t>Сайты органов власти или муниципальных учреждений</w:t>
            </w:r>
          </w:p>
          <w:p w:rsidR="00385DAE" w:rsidRPr="009F6EC3" w:rsidRDefault="00385DAE" w:rsidP="00726927">
            <w:pPr>
              <w:pStyle w:val="a5"/>
              <w:numPr>
                <w:ilvl w:val="0"/>
                <w:numId w:val="6"/>
              </w:numPr>
              <w:rPr>
                <w:rFonts w:ascii="Times New Roman" w:hAnsi="Times New Roman" w:cs="Times New Roman"/>
              </w:rPr>
            </w:pPr>
            <w:r w:rsidRPr="009F6EC3">
              <w:rPr>
                <w:rFonts w:ascii="Times New Roman" w:hAnsi="Times New Roman" w:cs="Times New Roman"/>
              </w:rPr>
              <w:t>От знакомых</w:t>
            </w:r>
          </w:p>
          <w:p w:rsidR="00385DAE" w:rsidRPr="009F6EC3" w:rsidRDefault="00385DAE" w:rsidP="00726927">
            <w:pPr>
              <w:pStyle w:val="a5"/>
              <w:numPr>
                <w:ilvl w:val="0"/>
                <w:numId w:val="6"/>
              </w:numPr>
              <w:spacing w:after="200"/>
              <w:rPr>
                <w:rFonts w:ascii="Times New Roman" w:hAnsi="Times New Roman" w:cs="Times New Roman"/>
              </w:rPr>
            </w:pPr>
            <w:r w:rsidRPr="009F6EC3">
              <w:rPr>
                <w:rFonts w:ascii="Times New Roman" w:hAnsi="Times New Roman" w:cs="Times New Roman"/>
              </w:rPr>
              <w:t>Из социальных сетей</w:t>
            </w:r>
          </w:p>
        </w:tc>
      </w:tr>
      <w:tr w:rsidR="00385DAE" w:rsidRPr="00927E04" w:rsidTr="00726927">
        <w:trPr>
          <w:trHeight w:val="3675"/>
        </w:trPr>
        <w:tc>
          <w:tcPr>
            <w:tcW w:w="9571" w:type="dxa"/>
            <w:gridSpan w:val="2"/>
          </w:tcPr>
          <w:p w:rsidR="00385DAE" w:rsidRPr="009F6EC3" w:rsidRDefault="00385DAE" w:rsidP="00726927">
            <w:pPr>
              <w:jc w:val="both"/>
              <w:rPr>
                <w:rFonts w:cstheme="minorBidi"/>
                <w:sz w:val="24"/>
                <w:szCs w:val="24"/>
              </w:rPr>
            </w:pPr>
          </w:p>
          <w:p w:rsidR="00385DAE" w:rsidRPr="009F6EC3" w:rsidRDefault="00385DAE" w:rsidP="00726927">
            <w:pPr>
              <w:jc w:val="both"/>
              <w:rPr>
                <w:rFonts w:cstheme="minorBidi"/>
                <w:sz w:val="24"/>
                <w:szCs w:val="24"/>
              </w:rPr>
            </w:pPr>
            <w:proofErr w:type="gramStart"/>
            <w:r w:rsidRPr="009F6EC3">
              <w:rPr>
                <w:rFonts w:cstheme="minorBidi"/>
                <w:sz w:val="24"/>
                <w:szCs w:val="24"/>
              </w:rPr>
              <w:t xml:space="preserve">Я, ___________________________________________________________________ (ФИО), действующий в своих интересах, в соответствии с п. 4 ст. 9 Федерального закона от 27.07.2006 № 152-ФЗ «О персональных данных», </w:t>
            </w:r>
            <w:r w:rsidRPr="009F6EC3">
              <w:rPr>
                <w:rFonts w:cstheme="minorBidi"/>
                <w:b/>
                <w:sz w:val="24"/>
                <w:szCs w:val="24"/>
              </w:rPr>
              <w:t>даю согласие</w:t>
            </w:r>
            <w:r w:rsidRPr="009F6EC3">
              <w:rPr>
                <w:rFonts w:cstheme="minorBidi"/>
                <w:sz w:val="24"/>
                <w:szCs w:val="24"/>
              </w:rPr>
              <w:t xml:space="preserve"> администрации Сосновоборского городского округа Ленинградской области (188540, г. Сосновый Бор, ул. Ленинградская д.46) на обработку моих персональных данных (Ф.И.О., номер телефона) с целью участия в Проекте «Я Планирую Бюджет», и подтверждаю, что не являюсь</w:t>
            </w:r>
            <w:proofErr w:type="gramEnd"/>
            <w:r w:rsidRPr="009F6EC3">
              <w:rPr>
                <w:rFonts w:cstheme="minorBidi"/>
                <w:sz w:val="24"/>
                <w:szCs w:val="24"/>
              </w:rPr>
              <w:t xml:space="preserve"> представителем органов государственной власти или местного самоуправления.</w:t>
            </w:r>
          </w:p>
          <w:p w:rsidR="00385DAE" w:rsidRPr="009F6EC3" w:rsidRDefault="00385DAE" w:rsidP="00726927">
            <w:pPr>
              <w:jc w:val="both"/>
              <w:rPr>
                <w:rFonts w:cstheme="minorBidi"/>
                <w:sz w:val="24"/>
                <w:szCs w:val="24"/>
              </w:rPr>
            </w:pPr>
            <w:r w:rsidRPr="009F6EC3">
              <w:rPr>
                <w:rFonts w:cstheme="minorBidi"/>
                <w:sz w:val="24"/>
                <w:szCs w:val="24"/>
              </w:rPr>
              <w:t>Настоящее согласие действует со дня его подписания до дня отзыва его мною в письменной форме.</w:t>
            </w:r>
          </w:p>
          <w:p w:rsidR="00385DAE" w:rsidRPr="009F6EC3" w:rsidRDefault="00385DAE" w:rsidP="00726927">
            <w:pPr>
              <w:jc w:val="both"/>
              <w:rPr>
                <w:rFonts w:cstheme="minorBidi"/>
                <w:sz w:val="24"/>
                <w:szCs w:val="24"/>
              </w:rPr>
            </w:pPr>
          </w:p>
          <w:p w:rsidR="00385DAE" w:rsidRPr="009F6EC3" w:rsidRDefault="00385DAE" w:rsidP="00726927">
            <w:pPr>
              <w:jc w:val="both"/>
              <w:rPr>
                <w:rFonts w:cstheme="minorBidi"/>
                <w:sz w:val="24"/>
                <w:szCs w:val="24"/>
              </w:rPr>
            </w:pPr>
            <w:r w:rsidRPr="009F6EC3">
              <w:rPr>
                <w:rFonts w:cstheme="minorBidi"/>
                <w:sz w:val="24"/>
                <w:szCs w:val="24"/>
              </w:rPr>
              <w:t>___________________________                                   «___» _________________ 2018 г.</w:t>
            </w:r>
          </w:p>
          <w:p w:rsidR="00385DAE" w:rsidRPr="009F6EC3" w:rsidRDefault="00385DAE" w:rsidP="00726927">
            <w:pPr>
              <w:jc w:val="both"/>
              <w:rPr>
                <w:rFonts w:cstheme="minorBidi"/>
                <w:i/>
                <w:sz w:val="24"/>
                <w:szCs w:val="24"/>
              </w:rPr>
            </w:pPr>
            <w:r w:rsidRPr="009F6EC3">
              <w:rPr>
                <w:rFonts w:cstheme="minorBidi"/>
                <w:sz w:val="24"/>
                <w:szCs w:val="24"/>
              </w:rPr>
              <w:t xml:space="preserve">    </w:t>
            </w:r>
            <w:r w:rsidRPr="009F6EC3">
              <w:rPr>
                <w:rFonts w:cstheme="minorBidi"/>
                <w:i/>
                <w:sz w:val="24"/>
                <w:szCs w:val="24"/>
              </w:rPr>
              <w:t>(подпись, расшифровка)</w:t>
            </w:r>
          </w:p>
          <w:p w:rsidR="00385DAE" w:rsidRPr="009F6EC3" w:rsidRDefault="00385DAE" w:rsidP="00726927">
            <w:pPr>
              <w:jc w:val="both"/>
              <w:rPr>
                <w:rFonts w:cstheme="minorBidi"/>
                <w:sz w:val="24"/>
                <w:szCs w:val="24"/>
              </w:rPr>
            </w:pPr>
          </w:p>
        </w:tc>
      </w:tr>
    </w:tbl>
    <w:p w:rsidR="00385DAE" w:rsidRPr="00927E04" w:rsidRDefault="00385DAE" w:rsidP="00385DAE">
      <w:pPr>
        <w:spacing w:line="276" w:lineRule="auto"/>
        <w:jc w:val="right"/>
        <w:rPr>
          <w:sz w:val="24"/>
          <w:szCs w:val="24"/>
        </w:rPr>
      </w:pPr>
      <w:r w:rsidRPr="00927E04">
        <w:rPr>
          <w:sz w:val="24"/>
          <w:szCs w:val="24"/>
        </w:rPr>
        <w:br w:type="page"/>
      </w:r>
      <w:r w:rsidRPr="00927E04">
        <w:rPr>
          <w:sz w:val="24"/>
          <w:szCs w:val="24"/>
        </w:rPr>
        <w:lastRenderedPageBreak/>
        <w:t>Приложение 2</w:t>
      </w:r>
    </w:p>
    <w:p w:rsidR="00385DAE" w:rsidRPr="00927E04" w:rsidRDefault="00385DAE" w:rsidP="00385DAE">
      <w:pPr>
        <w:pStyle w:val="a3"/>
        <w:jc w:val="right"/>
        <w:rPr>
          <w:sz w:val="24"/>
          <w:szCs w:val="24"/>
        </w:rPr>
      </w:pPr>
      <w:r w:rsidRPr="00927E04">
        <w:rPr>
          <w:sz w:val="24"/>
          <w:szCs w:val="24"/>
        </w:rPr>
        <w:t xml:space="preserve">К Положению о проекте </w:t>
      </w:r>
    </w:p>
    <w:p w:rsidR="00385DAE" w:rsidRPr="00927E04" w:rsidRDefault="00385DAE" w:rsidP="00385DAE">
      <w:pPr>
        <w:pStyle w:val="a3"/>
        <w:spacing w:after="240"/>
        <w:jc w:val="right"/>
        <w:rPr>
          <w:sz w:val="24"/>
          <w:szCs w:val="24"/>
        </w:rPr>
      </w:pPr>
      <w:r w:rsidRPr="00927E04">
        <w:rPr>
          <w:sz w:val="24"/>
          <w:szCs w:val="24"/>
        </w:rPr>
        <w:t>«Я</w:t>
      </w:r>
      <w:proofErr w:type="gramStart"/>
      <w:r w:rsidRPr="00927E04">
        <w:rPr>
          <w:sz w:val="24"/>
          <w:szCs w:val="24"/>
        </w:rPr>
        <w:t xml:space="preserve"> П</w:t>
      </w:r>
      <w:proofErr w:type="gramEnd"/>
      <w:r w:rsidRPr="00927E04">
        <w:rPr>
          <w:sz w:val="24"/>
          <w:szCs w:val="24"/>
        </w:rPr>
        <w:t>ланирую Бюджет»</w:t>
      </w:r>
    </w:p>
    <w:p w:rsidR="00385DAE" w:rsidRPr="00927E04" w:rsidRDefault="00385DAE" w:rsidP="00385DAE">
      <w:pPr>
        <w:pStyle w:val="121"/>
        <w:keepNext/>
        <w:keepLines/>
        <w:shd w:val="clear" w:color="auto" w:fill="auto"/>
        <w:rPr>
          <w:rFonts w:ascii="Times New Roman" w:hAnsi="Times New Roman"/>
          <w:sz w:val="24"/>
          <w:szCs w:val="24"/>
        </w:rPr>
      </w:pPr>
      <w:r w:rsidRPr="00927E04">
        <w:rPr>
          <w:rFonts w:ascii="Times New Roman" w:hAnsi="Times New Roman"/>
          <w:sz w:val="24"/>
          <w:szCs w:val="24"/>
        </w:rPr>
        <w:t>РЕГЛАМЕНТ ЗАСЕДАНИЙ ИНИЦИАТИВНОЙ КОМИССИИ ПРОЕКТА ПО ПАРТИЦИПАТОРНОМУ БЮДЖЕТИРОВАНИЮ «Я ПЛАНИРУЮ БЮДЖЕТ» (ДАЛЕЕ – РЕГЛАМЕНТ)</w:t>
      </w:r>
    </w:p>
    <w:p w:rsidR="00385DAE" w:rsidRPr="00927E04" w:rsidRDefault="00385DAE" w:rsidP="00385DAE">
      <w:pPr>
        <w:pStyle w:val="121"/>
        <w:keepNext/>
        <w:keepLines/>
        <w:shd w:val="clear" w:color="auto" w:fill="auto"/>
        <w:jc w:val="both"/>
        <w:rPr>
          <w:rFonts w:ascii="Times New Roman" w:hAnsi="Times New Roman"/>
          <w:sz w:val="24"/>
          <w:szCs w:val="24"/>
        </w:rPr>
      </w:pPr>
    </w:p>
    <w:p w:rsidR="00385DAE" w:rsidRPr="00927E04" w:rsidRDefault="00385DAE" w:rsidP="00385DAE">
      <w:pPr>
        <w:pStyle w:val="110"/>
        <w:keepNext/>
        <w:keepLines/>
        <w:numPr>
          <w:ilvl w:val="0"/>
          <w:numId w:val="11"/>
        </w:numPr>
        <w:shd w:val="clear" w:color="auto" w:fill="auto"/>
        <w:tabs>
          <w:tab w:val="left" w:pos="828"/>
        </w:tabs>
        <w:spacing w:after="85" w:line="230" w:lineRule="exact"/>
        <w:jc w:val="center"/>
        <w:rPr>
          <w:rFonts w:ascii="Times New Roman" w:hAnsi="Times New Roman"/>
          <w:i w:val="0"/>
          <w:sz w:val="24"/>
          <w:szCs w:val="24"/>
        </w:rPr>
      </w:pPr>
      <w:bookmarkStart w:id="10" w:name="bookmark1"/>
      <w:r w:rsidRPr="00927E04">
        <w:rPr>
          <w:rFonts w:ascii="Times New Roman" w:hAnsi="Times New Roman"/>
          <w:i w:val="0"/>
          <w:sz w:val="24"/>
          <w:szCs w:val="24"/>
        </w:rPr>
        <w:t>Общие положения</w:t>
      </w:r>
      <w:bookmarkEnd w:id="10"/>
    </w:p>
    <w:p w:rsidR="00385DAE" w:rsidRPr="00927E04" w:rsidRDefault="00385DAE" w:rsidP="00385DAE">
      <w:pPr>
        <w:pStyle w:val="a6"/>
        <w:shd w:val="clear" w:color="auto" w:fill="auto"/>
        <w:spacing w:before="0" w:after="63" w:line="240" w:lineRule="auto"/>
        <w:ind w:left="20" w:right="20" w:firstLine="560"/>
        <w:rPr>
          <w:rFonts w:ascii="Times New Roman" w:hAnsi="Times New Roman"/>
          <w:sz w:val="24"/>
          <w:szCs w:val="24"/>
        </w:rPr>
      </w:pPr>
      <w:r w:rsidRPr="00927E04">
        <w:rPr>
          <w:rFonts w:ascii="Times New Roman" w:hAnsi="Times New Roman"/>
          <w:sz w:val="24"/>
          <w:szCs w:val="24"/>
        </w:rPr>
        <w:t>Инициативная комиссия, выбранная путем жеребьевки из числа жителей города Сосновый Бор (далее – инициативная комиссия) - консультативный орган в рамках бюджетного процесса в администрации Сосновоборского городского округа (да</w:t>
      </w:r>
      <w:r w:rsidRPr="00927E04">
        <w:rPr>
          <w:rFonts w:ascii="Times New Roman" w:hAnsi="Times New Roman"/>
          <w:sz w:val="24"/>
          <w:szCs w:val="24"/>
        </w:rPr>
        <w:softHyphen/>
        <w:t>лее - администрация). Состав и количество заседаний инициативной комиссии могут варьироваться и определяются настоящим Регламентом и расписанием заседаний, состав</w:t>
      </w:r>
      <w:r w:rsidRPr="00927E04">
        <w:rPr>
          <w:rFonts w:ascii="Times New Roman" w:hAnsi="Times New Roman"/>
          <w:sz w:val="24"/>
          <w:szCs w:val="24"/>
        </w:rPr>
        <w:softHyphen/>
        <w:t>ляемым отдельно инициативной комиссией.</w:t>
      </w:r>
    </w:p>
    <w:p w:rsidR="00385DAE" w:rsidRPr="00927E04" w:rsidRDefault="00385DAE" w:rsidP="00385DAE">
      <w:pPr>
        <w:pStyle w:val="a6"/>
        <w:shd w:val="clear" w:color="auto" w:fill="auto"/>
        <w:spacing w:before="0" w:after="95" w:line="240" w:lineRule="auto"/>
        <w:ind w:left="20" w:right="20" w:firstLine="560"/>
        <w:rPr>
          <w:rFonts w:ascii="Times New Roman" w:hAnsi="Times New Roman"/>
          <w:sz w:val="24"/>
          <w:szCs w:val="24"/>
        </w:rPr>
      </w:pPr>
      <w:r w:rsidRPr="00927E04">
        <w:rPr>
          <w:rFonts w:ascii="Times New Roman" w:hAnsi="Times New Roman"/>
          <w:sz w:val="24"/>
          <w:szCs w:val="24"/>
        </w:rPr>
        <w:t>Инициативная комиссия формируется по правилам, содержащимся в настоящем рег</w:t>
      </w:r>
      <w:r w:rsidRPr="00927E04">
        <w:rPr>
          <w:rFonts w:ascii="Times New Roman" w:hAnsi="Times New Roman"/>
          <w:sz w:val="24"/>
          <w:szCs w:val="24"/>
        </w:rPr>
        <w:softHyphen/>
        <w:t xml:space="preserve">ламенте и Положении о </w:t>
      </w:r>
      <w:r>
        <w:rPr>
          <w:rFonts w:ascii="Times New Roman" w:hAnsi="Times New Roman"/>
          <w:sz w:val="24"/>
          <w:szCs w:val="24"/>
        </w:rPr>
        <w:t>Проект</w:t>
      </w:r>
      <w:r w:rsidRPr="00927E04">
        <w:rPr>
          <w:rFonts w:ascii="Times New Roman" w:hAnsi="Times New Roman"/>
          <w:sz w:val="24"/>
          <w:szCs w:val="24"/>
        </w:rPr>
        <w:t>е по партиципаторному бюджетированию «Я</w:t>
      </w:r>
      <w:proofErr w:type="gramStart"/>
      <w:r w:rsidRPr="00927E04">
        <w:rPr>
          <w:rFonts w:ascii="Times New Roman" w:hAnsi="Times New Roman"/>
          <w:sz w:val="24"/>
          <w:szCs w:val="24"/>
        </w:rPr>
        <w:t xml:space="preserve"> </w:t>
      </w:r>
      <w:r>
        <w:rPr>
          <w:rFonts w:ascii="Times New Roman" w:hAnsi="Times New Roman"/>
          <w:sz w:val="24"/>
          <w:szCs w:val="24"/>
        </w:rPr>
        <w:t>П</w:t>
      </w:r>
      <w:proofErr w:type="gramEnd"/>
      <w:r w:rsidRPr="00927E04">
        <w:rPr>
          <w:rFonts w:ascii="Times New Roman" w:hAnsi="Times New Roman"/>
          <w:sz w:val="24"/>
          <w:szCs w:val="24"/>
        </w:rPr>
        <w:t xml:space="preserve">ланирую </w:t>
      </w:r>
      <w:r>
        <w:rPr>
          <w:rFonts w:ascii="Times New Roman" w:hAnsi="Times New Roman"/>
          <w:sz w:val="24"/>
          <w:szCs w:val="24"/>
        </w:rPr>
        <w:t>Б</w:t>
      </w:r>
      <w:r w:rsidRPr="00927E04">
        <w:rPr>
          <w:rFonts w:ascii="Times New Roman" w:hAnsi="Times New Roman"/>
          <w:sz w:val="24"/>
          <w:szCs w:val="24"/>
        </w:rPr>
        <w:t xml:space="preserve">юджет. </w:t>
      </w:r>
    </w:p>
    <w:p w:rsidR="00385DAE" w:rsidRPr="00927E04" w:rsidRDefault="00385DAE" w:rsidP="00385DAE">
      <w:pPr>
        <w:pStyle w:val="110"/>
        <w:keepNext/>
        <w:keepLines/>
        <w:numPr>
          <w:ilvl w:val="0"/>
          <w:numId w:val="10"/>
        </w:numPr>
        <w:shd w:val="clear" w:color="auto" w:fill="auto"/>
        <w:tabs>
          <w:tab w:val="left" w:pos="821"/>
        </w:tabs>
        <w:spacing w:after="88" w:line="240" w:lineRule="auto"/>
        <w:jc w:val="center"/>
        <w:rPr>
          <w:rFonts w:ascii="Times New Roman" w:hAnsi="Times New Roman"/>
          <w:i w:val="0"/>
          <w:sz w:val="24"/>
          <w:szCs w:val="24"/>
        </w:rPr>
      </w:pPr>
      <w:bookmarkStart w:id="11" w:name="bookmark2"/>
      <w:r w:rsidRPr="00927E04">
        <w:rPr>
          <w:rFonts w:ascii="Times New Roman" w:hAnsi="Times New Roman"/>
          <w:i w:val="0"/>
          <w:sz w:val="24"/>
          <w:szCs w:val="24"/>
        </w:rPr>
        <w:t>Решения инициативной комиссии</w:t>
      </w:r>
      <w:bookmarkEnd w:id="11"/>
    </w:p>
    <w:p w:rsidR="00385DAE" w:rsidRPr="00927E04" w:rsidRDefault="00385DAE" w:rsidP="00385DAE">
      <w:pPr>
        <w:autoSpaceDE w:val="0"/>
        <w:autoSpaceDN w:val="0"/>
        <w:adjustRightInd w:val="0"/>
        <w:contextualSpacing/>
        <w:jc w:val="both"/>
        <w:rPr>
          <w:sz w:val="24"/>
          <w:szCs w:val="24"/>
        </w:rPr>
      </w:pPr>
      <w:r w:rsidRPr="00927E04">
        <w:rPr>
          <w:sz w:val="24"/>
          <w:szCs w:val="24"/>
        </w:rPr>
        <w:t xml:space="preserve">          Инициативная комиссия, состоящая из жителей г. Сосновый Бор, собирается для принятия решений по расходованию выделенных администрацией средств по программе партиципаторного бюджетирования «Я</w:t>
      </w:r>
      <w:proofErr w:type="gramStart"/>
      <w:r w:rsidRPr="00927E04">
        <w:rPr>
          <w:sz w:val="24"/>
          <w:szCs w:val="24"/>
        </w:rPr>
        <w:t xml:space="preserve"> </w:t>
      </w:r>
      <w:r>
        <w:rPr>
          <w:sz w:val="24"/>
          <w:szCs w:val="24"/>
        </w:rPr>
        <w:t>П</w:t>
      </w:r>
      <w:proofErr w:type="gramEnd"/>
      <w:r w:rsidRPr="00927E04">
        <w:rPr>
          <w:sz w:val="24"/>
          <w:szCs w:val="24"/>
        </w:rPr>
        <w:t xml:space="preserve">ланирую </w:t>
      </w:r>
      <w:r>
        <w:rPr>
          <w:sz w:val="24"/>
          <w:szCs w:val="24"/>
        </w:rPr>
        <w:t>Б</w:t>
      </w:r>
      <w:r w:rsidRPr="00927E04">
        <w:rPr>
          <w:sz w:val="24"/>
          <w:szCs w:val="24"/>
        </w:rPr>
        <w:t>юджет» в городе Сосновый Бор. Рас</w:t>
      </w:r>
      <w:r w:rsidRPr="00927E04">
        <w:rPr>
          <w:sz w:val="24"/>
          <w:szCs w:val="24"/>
        </w:rPr>
        <w:softHyphen/>
        <w:t>ходование средств осуществляется администрацией Сосновоборского городского округа в соответствии с Федеральным законом от 06.10.2003 N 131-ФЗ  «Об общих принципах организации местного самоуправления в Российской Федерации»</w:t>
      </w:r>
      <w:r>
        <w:rPr>
          <w:sz w:val="24"/>
          <w:szCs w:val="24"/>
        </w:rPr>
        <w:t xml:space="preserve"> (статья 16)</w:t>
      </w:r>
      <w:r w:rsidRPr="00927E04">
        <w:rPr>
          <w:sz w:val="24"/>
          <w:szCs w:val="24"/>
        </w:rPr>
        <w:t xml:space="preserve"> и Бюджетным кодексом РФ. Решения инициативной комиссии принимаются совместно с рабочей группой администрации и совета депутатов; решение о выделении сре</w:t>
      </w:r>
      <w:proofErr w:type="gramStart"/>
      <w:r w:rsidRPr="00927E04">
        <w:rPr>
          <w:sz w:val="24"/>
          <w:szCs w:val="24"/>
        </w:rPr>
        <w:t>дств пр</w:t>
      </w:r>
      <w:proofErr w:type="gramEnd"/>
      <w:r w:rsidRPr="00927E04">
        <w:rPr>
          <w:sz w:val="24"/>
          <w:szCs w:val="24"/>
        </w:rPr>
        <w:t xml:space="preserve">инимается после согласия обеих сторон. </w:t>
      </w:r>
    </w:p>
    <w:p w:rsidR="00385DAE" w:rsidRPr="00927E04" w:rsidRDefault="00385DAE" w:rsidP="00385DAE">
      <w:pPr>
        <w:pStyle w:val="110"/>
        <w:keepNext/>
        <w:keepLines/>
        <w:numPr>
          <w:ilvl w:val="0"/>
          <w:numId w:val="10"/>
        </w:numPr>
        <w:shd w:val="clear" w:color="auto" w:fill="auto"/>
        <w:tabs>
          <w:tab w:val="left" w:pos="832"/>
        </w:tabs>
        <w:spacing w:line="240" w:lineRule="auto"/>
        <w:contextualSpacing/>
        <w:jc w:val="center"/>
        <w:rPr>
          <w:rFonts w:ascii="Times New Roman" w:hAnsi="Times New Roman"/>
          <w:i w:val="0"/>
          <w:sz w:val="24"/>
          <w:szCs w:val="24"/>
        </w:rPr>
      </w:pPr>
      <w:r w:rsidRPr="00927E04">
        <w:rPr>
          <w:rFonts w:ascii="Times New Roman" w:hAnsi="Times New Roman"/>
          <w:i w:val="0"/>
          <w:sz w:val="24"/>
          <w:szCs w:val="24"/>
        </w:rPr>
        <w:t>Состав инициативной комиссии</w:t>
      </w:r>
    </w:p>
    <w:p w:rsidR="00385DAE" w:rsidRPr="00927E04" w:rsidRDefault="00385DAE" w:rsidP="00385DAE">
      <w:pPr>
        <w:pStyle w:val="110"/>
        <w:keepNext/>
        <w:keepLines/>
        <w:numPr>
          <w:ilvl w:val="1"/>
          <w:numId w:val="10"/>
        </w:numPr>
        <w:shd w:val="clear" w:color="auto" w:fill="auto"/>
        <w:tabs>
          <w:tab w:val="left" w:pos="832"/>
        </w:tabs>
        <w:spacing w:after="0" w:line="240" w:lineRule="auto"/>
        <w:contextualSpacing/>
        <w:rPr>
          <w:rFonts w:ascii="Times New Roman" w:hAnsi="Times New Roman"/>
          <w:b w:val="0"/>
          <w:i w:val="0"/>
          <w:sz w:val="24"/>
          <w:szCs w:val="24"/>
        </w:rPr>
      </w:pPr>
      <w:r w:rsidRPr="00927E04">
        <w:rPr>
          <w:rFonts w:ascii="Times New Roman" w:hAnsi="Times New Roman"/>
          <w:b w:val="0"/>
          <w:i w:val="0"/>
          <w:sz w:val="24"/>
          <w:szCs w:val="24"/>
        </w:rPr>
        <w:t xml:space="preserve">Инициативная комиссия состоит из 15 человек. </w:t>
      </w:r>
    </w:p>
    <w:p w:rsidR="00385DAE" w:rsidRPr="00927E04" w:rsidRDefault="00385DAE" w:rsidP="00385DAE">
      <w:pPr>
        <w:pStyle w:val="110"/>
        <w:keepNext/>
        <w:keepLines/>
        <w:numPr>
          <w:ilvl w:val="1"/>
          <w:numId w:val="10"/>
        </w:numPr>
        <w:shd w:val="clear" w:color="auto" w:fill="auto"/>
        <w:tabs>
          <w:tab w:val="left" w:pos="832"/>
        </w:tabs>
        <w:spacing w:after="0" w:line="240" w:lineRule="auto"/>
        <w:ind w:left="0" w:firstLine="709"/>
        <w:contextualSpacing/>
        <w:rPr>
          <w:rFonts w:ascii="Times New Roman" w:hAnsi="Times New Roman"/>
          <w:b w:val="0"/>
          <w:i w:val="0"/>
          <w:sz w:val="24"/>
          <w:szCs w:val="24"/>
        </w:rPr>
      </w:pPr>
      <w:r w:rsidRPr="00927E04">
        <w:rPr>
          <w:rFonts w:ascii="Times New Roman" w:hAnsi="Times New Roman"/>
          <w:b w:val="0"/>
          <w:i w:val="0"/>
          <w:sz w:val="24"/>
          <w:szCs w:val="24"/>
        </w:rPr>
        <w:t>Члены комиссии выбираются из чис</w:t>
      </w:r>
      <w:r w:rsidRPr="00927E04">
        <w:rPr>
          <w:rFonts w:ascii="Times New Roman" w:hAnsi="Times New Roman"/>
          <w:b w:val="0"/>
          <w:i w:val="0"/>
          <w:sz w:val="24"/>
          <w:szCs w:val="24"/>
        </w:rPr>
        <w:softHyphen/>
        <w:t xml:space="preserve">ла жителей города Сосновый Бор, которые подали заявки на участие в </w:t>
      </w:r>
      <w:r>
        <w:rPr>
          <w:rFonts w:ascii="Times New Roman" w:hAnsi="Times New Roman"/>
          <w:b w:val="0"/>
          <w:i w:val="0"/>
          <w:sz w:val="24"/>
          <w:szCs w:val="24"/>
        </w:rPr>
        <w:t>Проект</w:t>
      </w:r>
      <w:r w:rsidRPr="00927E04">
        <w:rPr>
          <w:rFonts w:ascii="Times New Roman" w:hAnsi="Times New Roman"/>
          <w:b w:val="0"/>
          <w:i w:val="0"/>
          <w:sz w:val="24"/>
          <w:szCs w:val="24"/>
        </w:rPr>
        <w:t xml:space="preserve">е «Я планирую бюджет». </w:t>
      </w:r>
    </w:p>
    <w:p w:rsidR="00385DAE" w:rsidRPr="00927E04" w:rsidRDefault="00385DAE" w:rsidP="00385DAE">
      <w:pPr>
        <w:pStyle w:val="110"/>
        <w:keepNext/>
        <w:keepLines/>
        <w:numPr>
          <w:ilvl w:val="1"/>
          <w:numId w:val="10"/>
        </w:numPr>
        <w:shd w:val="clear" w:color="auto" w:fill="auto"/>
        <w:tabs>
          <w:tab w:val="left" w:pos="832"/>
        </w:tabs>
        <w:spacing w:after="94" w:line="240" w:lineRule="auto"/>
        <w:ind w:left="0" w:firstLine="709"/>
        <w:contextualSpacing/>
        <w:rPr>
          <w:rFonts w:ascii="Times New Roman" w:hAnsi="Times New Roman"/>
          <w:i w:val="0"/>
          <w:sz w:val="24"/>
          <w:szCs w:val="24"/>
        </w:rPr>
      </w:pPr>
      <w:r w:rsidRPr="00927E04">
        <w:rPr>
          <w:rFonts w:ascii="Times New Roman" w:hAnsi="Times New Roman"/>
          <w:b w:val="0"/>
          <w:i w:val="0"/>
          <w:sz w:val="24"/>
          <w:szCs w:val="24"/>
        </w:rPr>
        <w:t xml:space="preserve">При наличии заявок на участие в </w:t>
      </w:r>
      <w:r>
        <w:rPr>
          <w:rFonts w:ascii="Times New Roman" w:hAnsi="Times New Roman"/>
          <w:b w:val="0"/>
          <w:i w:val="0"/>
          <w:sz w:val="24"/>
          <w:szCs w:val="24"/>
        </w:rPr>
        <w:t>Проект</w:t>
      </w:r>
      <w:r w:rsidRPr="00927E04">
        <w:rPr>
          <w:rFonts w:ascii="Times New Roman" w:hAnsi="Times New Roman"/>
          <w:b w:val="0"/>
          <w:i w:val="0"/>
          <w:sz w:val="24"/>
          <w:szCs w:val="24"/>
        </w:rPr>
        <w:t xml:space="preserve">е от лиц, являвшихся участниками инициативной комиссии </w:t>
      </w:r>
      <w:r>
        <w:rPr>
          <w:rFonts w:ascii="Times New Roman" w:hAnsi="Times New Roman"/>
          <w:b w:val="0"/>
          <w:i w:val="0"/>
          <w:sz w:val="24"/>
          <w:szCs w:val="24"/>
        </w:rPr>
        <w:t>Проект</w:t>
      </w:r>
      <w:r w:rsidRPr="00927E04">
        <w:rPr>
          <w:rFonts w:ascii="Times New Roman" w:hAnsi="Times New Roman"/>
          <w:b w:val="0"/>
          <w:i w:val="0"/>
          <w:sz w:val="24"/>
          <w:szCs w:val="24"/>
        </w:rPr>
        <w:t xml:space="preserve">а «Я планирую бюджет» прошлых лет, для них может быть зарезервировано до 2 мест в основном составе </w:t>
      </w:r>
      <w:r>
        <w:rPr>
          <w:rFonts w:ascii="Times New Roman" w:hAnsi="Times New Roman"/>
          <w:b w:val="0"/>
          <w:i w:val="0"/>
          <w:sz w:val="24"/>
          <w:szCs w:val="24"/>
        </w:rPr>
        <w:t>Проект</w:t>
      </w:r>
      <w:r w:rsidRPr="00927E04">
        <w:rPr>
          <w:rFonts w:ascii="Times New Roman" w:hAnsi="Times New Roman"/>
          <w:b w:val="0"/>
          <w:i w:val="0"/>
          <w:sz w:val="24"/>
          <w:szCs w:val="24"/>
        </w:rPr>
        <w:t>а «Я</w:t>
      </w:r>
      <w:proofErr w:type="gramStart"/>
      <w:r w:rsidRPr="00927E04">
        <w:rPr>
          <w:rFonts w:ascii="Times New Roman" w:hAnsi="Times New Roman"/>
          <w:b w:val="0"/>
          <w:i w:val="0"/>
          <w:sz w:val="24"/>
          <w:szCs w:val="24"/>
        </w:rPr>
        <w:t xml:space="preserve"> </w:t>
      </w:r>
      <w:r>
        <w:rPr>
          <w:rFonts w:ascii="Times New Roman" w:hAnsi="Times New Roman"/>
          <w:b w:val="0"/>
          <w:i w:val="0"/>
          <w:sz w:val="24"/>
          <w:szCs w:val="24"/>
        </w:rPr>
        <w:t>П</w:t>
      </w:r>
      <w:proofErr w:type="gramEnd"/>
      <w:r w:rsidRPr="00927E04">
        <w:rPr>
          <w:rFonts w:ascii="Times New Roman" w:hAnsi="Times New Roman"/>
          <w:b w:val="0"/>
          <w:i w:val="0"/>
          <w:sz w:val="24"/>
          <w:szCs w:val="24"/>
        </w:rPr>
        <w:t xml:space="preserve">ланирую </w:t>
      </w:r>
      <w:r>
        <w:rPr>
          <w:rFonts w:ascii="Times New Roman" w:hAnsi="Times New Roman"/>
          <w:b w:val="0"/>
          <w:i w:val="0"/>
          <w:sz w:val="24"/>
          <w:szCs w:val="24"/>
        </w:rPr>
        <w:t>Б</w:t>
      </w:r>
      <w:r w:rsidRPr="00927E04">
        <w:rPr>
          <w:rFonts w:ascii="Times New Roman" w:hAnsi="Times New Roman"/>
          <w:b w:val="0"/>
          <w:i w:val="0"/>
          <w:sz w:val="24"/>
          <w:szCs w:val="24"/>
        </w:rPr>
        <w:t xml:space="preserve">юджет» текущего года. Выбор осуществляется посредством жребия. В первую очередь происходит жеребьевка для участников </w:t>
      </w:r>
      <w:r>
        <w:rPr>
          <w:rFonts w:ascii="Times New Roman" w:hAnsi="Times New Roman"/>
          <w:b w:val="0"/>
          <w:i w:val="0"/>
          <w:sz w:val="24"/>
          <w:szCs w:val="24"/>
        </w:rPr>
        <w:t>Проект</w:t>
      </w:r>
      <w:r w:rsidRPr="00927E04">
        <w:rPr>
          <w:rFonts w:ascii="Times New Roman" w:hAnsi="Times New Roman"/>
          <w:b w:val="0"/>
          <w:i w:val="0"/>
          <w:sz w:val="24"/>
          <w:szCs w:val="24"/>
        </w:rPr>
        <w:t>а «Я</w:t>
      </w:r>
      <w:proofErr w:type="gramStart"/>
      <w:r w:rsidRPr="00927E04">
        <w:rPr>
          <w:rFonts w:ascii="Times New Roman" w:hAnsi="Times New Roman"/>
          <w:b w:val="0"/>
          <w:i w:val="0"/>
          <w:sz w:val="24"/>
          <w:szCs w:val="24"/>
        </w:rPr>
        <w:t xml:space="preserve"> </w:t>
      </w:r>
      <w:r>
        <w:rPr>
          <w:rFonts w:ascii="Times New Roman" w:hAnsi="Times New Roman"/>
          <w:b w:val="0"/>
          <w:i w:val="0"/>
          <w:sz w:val="24"/>
          <w:szCs w:val="24"/>
        </w:rPr>
        <w:t>П</w:t>
      </w:r>
      <w:proofErr w:type="gramEnd"/>
      <w:r w:rsidRPr="00927E04">
        <w:rPr>
          <w:rFonts w:ascii="Times New Roman" w:hAnsi="Times New Roman"/>
          <w:b w:val="0"/>
          <w:i w:val="0"/>
          <w:sz w:val="24"/>
          <w:szCs w:val="24"/>
        </w:rPr>
        <w:t xml:space="preserve">ланирую </w:t>
      </w:r>
      <w:r>
        <w:rPr>
          <w:rFonts w:ascii="Times New Roman" w:hAnsi="Times New Roman"/>
          <w:b w:val="0"/>
          <w:i w:val="0"/>
          <w:sz w:val="24"/>
          <w:szCs w:val="24"/>
        </w:rPr>
        <w:t>Б</w:t>
      </w:r>
      <w:r w:rsidRPr="00927E04">
        <w:rPr>
          <w:rFonts w:ascii="Times New Roman" w:hAnsi="Times New Roman"/>
          <w:b w:val="0"/>
          <w:i w:val="0"/>
          <w:sz w:val="24"/>
          <w:szCs w:val="24"/>
        </w:rPr>
        <w:t xml:space="preserve">юджет» прошлых лет, по результатам которой определяются до 2-х участников инициативной комиссии </w:t>
      </w:r>
      <w:r>
        <w:rPr>
          <w:rFonts w:ascii="Times New Roman" w:hAnsi="Times New Roman"/>
          <w:b w:val="0"/>
          <w:i w:val="0"/>
          <w:sz w:val="24"/>
          <w:szCs w:val="24"/>
        </w:rPr>
        <w:t>Проект</w:t>
      </w:r>
      <w:r w:rsidRPr="00927E04">
        <w:rPr>
          <w:rFonts w:ascii="Times New Roman" w:hAnsi="Times New Roman"/>
          <w:b w:val="0"/>
          <w:i w:val="0"/>
          <w:sz w:val="24"/>
          <w:szCs w:val="24"/>
        </w:rPr>
        <w:t xml:space="preserve">а «Я </w:t>
      </w:r>
      <w:r>
        <w:rPr>
          <w:rFonts w:ascii="Times New Roman" w:hAnsi="Times New Roman"/>
          <w:b w:val="0"/>
          <w:i w:val="0"/>
          <w:sz w:val="24"/>
          <w:szCs w:val="24"/>
        </w:rPr>
        <w:t>П</w:t>
      </w:r>
      <w:r w:rsidRPr="00927E04">
        <w:rPr>
          <w:rFonts w:ascii="Times New Roman" w:hAnsi="Times New Roman"/>
          <w:b w:val="0"/>
          <w:i w:val="0"/>
          <w:sz w:val="24"/>
          <w:szCs w:val="24"/>
        </w:rPr>
        <w:t xml:space="preserve">ланирую </w:t>
      </w:r>
      <w:r>
        <w:rPr>
          <w:rFonts w:ascii="Times New Roman" w:hAnsi="Times New Roman"/>
          <w:b w:val="0"/>
          <w:i w:val="0"/>
          <w:sz w:val="24"/>
          <w:szCs w:val="24"/>
        </w:rPr>
        <w:t>Б</w:t>
      </w:r>
      <w:r w:rsidRPr="00927E04">
        <w:rPr>
          <w:rFonts w:ascii="Times New Roman" w:hAnsi="Times New Roman"/>
          <w:b w:val="0"/>
          <w:i w:val="0"/>
          <w:sz w:val="24"/>
          <w:szCs w:val="24"/>
        </w:rPr>
        <w:t xml:space="preserve">юджет» текущего года. Затем проходит жеребьевка для остальных жителей города Сосновый Бор, которые подали заявки на участие в </w:t>
      </w:r>
      <w:r>
        <w:rPr>
          <w:rFonts w:ascii="Times New Roman" w:hAnsi="Times New Roman"/>
          <w:b w:val="0"/>
          <w:i w:val="0"/>
          <w:sz w:val="24"/>
          <w:szCs w:val="24"/>
        </w:rPr>
        <w:t>Проект</w:t>
      </w:r>
      <w:r w:rsidRPr="00927E04">
        <w:rPr>
          <w:rFonts w:ascii="Times New Roman" w:hAnsi="Times New Roman"/>
          <w:b w:val="0"/>
          <w:i w:val="0"/>
          <w:sz w:val="24"/>
          <w:szCs w:val="24"/>
        </w:rPr>
        <w:t>е «Я</w:t>
      </w:r>
      <w:proofErr w:type="gramStart"/>
      <w:r w:rsidRPr="00927E04">
        <w:rPr>
          <w:rFonts w:ascii="Times New Roman" w:hAnsi="Times New Roman"/>
          <w:b w:val="0"/>
          <w:i w:val="0"/>
          <w:sz w:val="24"/>
          <w:szCs w:val="24"/>
        </w:rPr>
        <w:t xml:space="preserve"> </w:t>
      </w:r>
      <w:r>
        <w:rPr>
          <w:rFonts w:ascii="Times New Roman" w:hAnsi="Times New Roman"/>
          <w:b w:val="0"/>
          <w:i w:val="0"/>
          <w:sz w:val="24"/>
          <w:szCs w:val="24"/>
        </w:rPr>
        <w:t>П</w:t>
      </w:r>
      <w:proofErr w:type="gramEnd"/>
      <w:r w:rsidRPr="00927E04">
        <w:rPr>
          <w:rFonts w:ascii="Times New Roman" w:hAnsi="Times New Roman"/>
          <w:b w:val="0"/>
          <w:i w:val="0"/>
          <w:sz w:val="24"/>
          <w:szCs w:val="24"/>
        </w:rPr>
        <w:t xml:space="preserve">ланирую </w:t>
      </w:r>
      <w:r>
        <w:rPr>
          <w:rFonts w:ascii="Times New Roman" w:hAnsi="Times New Roman"/>
          <w:b w:val="0"/>
          <w:i w:val="0"/>
          <w:sz w:val="24"/>
          <w:szCs w:val="24"/>
        </w:rPr>
        <w:t>Б</w:t>
      </w:r>
      <w:r w:rsidRPr="00927E04">
        <w:rPr>
          <w:rFonts w:ascii="Times New Roman" w:hAnsi="Times New Roman"/>
          <w:b w:val="0"/>
          <w:i w:val="0"/>
          <w:sz w:val="24"/>
          <w:szCs w:val="24"/>
        </w:rPr>
        <w:t xml:space="preserve">юджет». </w:t>
      </w:r>
    </w:p>
    <w:p w:rsidR="00385DAE" w:rsidRPr="00927E04" w:rsidRDefault="00385DAE" w:rsidP="00385DAE">
      <w:pPr>
        <w:pStyle w:val="110"/>
        <w:keepNext/>
        <w:keepLines/>
        <w:numPr>
          <w:ilvl w:val="1"/>
          <w:numId w:val="10"/>
        </w:numPr>
        <w:shd w:val="clear" w:color="auto" w:fill="auto"/>
        <w:tabs>
          <w:tab w:val="left" w:pos="832"/>
        </w:tabs>
        <w:spacing w:after="94" w:line="240" w:lineRule="auto"/>
        <w:contextualSpacing/>
        <w:rPr>
          <w:rFonts w:ascii="Times New Roman" w:hAnsi="Times New Roman"/>
          <w:i w:val="0"/>
          <w:sz w:val="24"/>
          <w:szCs w:val="24"/>
        </w:rPr>
      </w:pPr>
      <w:r w:rsidRPr="00927E04">
        <w:rPr>
          <w:rFonts w:ascii="Times New Roman" w:hAnsi="Times New Roman"/>
          <w:b w:val="0"/>
          <w:i w:val="0"/>
          <w:sz w:val="24"/>
          <w:szCs w:val="24"/>
        </w:rPr>
        <w:t xml:space="preserve">Личное присутствие на жеребьевке обязательно.  </w:t>
      </w:r>
    </w:p>
    <w:p w:rsidR="00385DAE" w:rsidRPr="00927E04" w:rsidRDefault="00385DAE" w:rsidP="00385DAE">
      <w:pPr>
        <w:pStyle w:val="110"/>
        <w:keepNext/>
        <w:keepLines/>
        <w:numPr>
          <w:ilvl w:val="1"/>
          <w:numId w:val="10"/>
        </w:numPr>
        <w:shd w:val="clear" w:color="auto" w:fill="auto"/>
        <w:tabs>
          <w:tab w:val="left" w:pos="832"/>
        </w:tabs>
        <w:spacing w:after="94" w:line="240" w:lineRule="auto"/>
        <w:ind w:left="0" w:firstLine="709"/>
        <w:contextualSpacing/>
        <w:rPr>
          <w:rFonts w:ascii="Times New Roman" w:hAnsi="Times New Roman"/>
          <w:i w:val="0"/>
          <w:sz w:val="24"/>
          <w:szCs w:val="24"/>
        </w:rPr>
      </w:pPr>
      <w:r w:rsidRPr="00927E04">
        <w:rPr>
          <w:rFonts w:ascii="Times New Roman" w:hAnsi="Times New Roman"/>
          <w:b w:val="0"/>
          <w:i w:val="0"/>
          <w:sz w:val="24"/>
          <w:szCs w:val="24"/>
        </w:rPr>
        <w:t>Кроме членов комиссии из подавших заявки на уча</w:t>
      </w:r>
      <w:r w:rsidRPr="00927E04">
        <w:rPr>
          <w:rFonts w:ascii="Times New Roman" w:hAnsi="Times New Roman"/>
          <w:b w:val="0"/>
          <w:i w:val="0"/>
          <w:sz w:val="24"/>
          <w:szCs w:val="24"/>
        </w:rPr>
        <w:softHyphen/>
        <w:t xml:space="preserve">стие в </w:t>
      </w:r>
      <w:r>
        <w:rPr>
          <w:rFonts w:ascii="Times New Roman" w:hAnsi="Times New Roman"/>
          <w:b w:val="0"/>
          <w:i w:val="0"/>
          <w:sz w:val="24"/>
          <w:szCs w:val="24"/>
        </w:rPr>
        <w:t>Проект</w:t>
      </w:r>
      <w:r w:rsidRPr="00927E04">
        <w:rPr>
          <w:rFonts w:ascii="Times New Roman" w:hAnsi="Times New Roman"/>
          <w:b w:val="0"/>
          <w:i w:val="0"/>
          <w:sz w:val="24"/>
          <w:szCs w:val="24"/>
        </w:rPr>
        <w:t>е «Я</w:t>
      </w:r>
      <w:proofErr w:type="gramStart"/>
      <w:r w:rsidRPr="00927E04">
        <w:rPr>
          <w:rFonts w:ascii="Times New Roman" w:hAnsi="Times New Roman"/>
          <w:b w:val="0"/>
          <w:i w:val="0"/>
          <w:sz w:val="24"/>
          <w:szCs w:val="24"/>
        </w:rPr>
        <w:t xml:space="preserve"> </w:t>
      </w:r>
      <w:r>
        <w:rPr>
          <w:rFonts w:ascii="Times New Roman" w:hAnsi="Times New Roman"/>
          <w:b w:val="0"/>
          <w:i w:val="0"/>
          <w:sz w:val="24"/>
          <w:szCs w:val="24"/>
        </w:rPr>
        <w:t>П</w:t>
      </w:r>
      <w:proofErr w:type="gramEnd"/>
      <w:r w:rsidRPr="00927E04">
        <w:rPr>
          <w:rFonts w:ascii="Times New Roman" w:hAnsi="Times New Roman"/>
          <w:b w:val="0"/>
          <w:i w:val="0"/>
          <w:sz w:val="24"/>
          <w:szCs w:val="24"/>
        </w:rPr>
        <w:t xml:space="preserve">ланирую </w:t>
      </w:r>
      <w:r>
        <w:rPr>
          <w:rFonts w:ascii="Times New Roman" w:hAnsi="Times New Roman"/>
          <w:b w:val="0"/>
          <w:i w:val="0"/>
          <w:sz w:val="24"/>
          <w:szCs w:val="24"/>
        </w:rPr>
        <w:t>Б</w:t>
      </w:r>
      <w:r w:rsidRPr="00927E04">
        <w:rPr>
          <w:rFonts w:ascii="Times New Roman" w:hAnsi="Times New Roman"/>
          <w:b w:val="0"/>
          <w:i w:val="0"/>
          <w:sz w:val="24"/>
          <w:szCs w:val="24"/>
        </w:rPr>
        <w:t>юджет» горожан выбираются 15 человек резервистов. Вы</w:t>
      </w:r>
      <w:r w:rsidRPr="00927E04">
        <w:rPr>
          <w:rFonts w:ascii="Times New Roman" w:hAnsi="Times New Roman"/>
          <w:b w:val="0"/>
          <w:i w:val="0"/>
          <w:sz w:val="24"/>
          <w:szCs w:val="24"/>
        </w:rPr>
        <w:softHyphen/>
        <w:t>бор также определяется жребием. В случае необходимости резервисты заменяют членов комиссии по основаниям, приведенным в пункте 3.4 настоящего регламента.</w:t>
      </w:r>
    </w:p>
    <w:p w:rsidR="00385DAE" w:rsidRPr="00927E04" w:rsidRDefault="00385DAE" w:rsidP="00385DAE">
      <w:pPr>
        <w:pStyle w:val="110"/>
        <w:keepNext/>
        <w:keepLines/>
        <w:shd w:val="clear" w:color="auto" w:fill="auto"/>
        <w:tabs>
          <w:tab w:val="left" w:pos="832"/>
        </w:tabs>
        <w:spacing w:after="94" w:line="240" w:lineRule="auto"/>
        <w:ind w:left="1069" w:firstLine="0"/>
        <w:contextualSpacing/>
        <w:rPr>
          <w:rFonts w:ascii="Times New Roman" w:hAnsi="Times New Roman"/>
          <w:b w:val="0"/>
          <w:i w:val="0"/>
          <w:sz w:val="24"/>
          <w:szCs w:val="24"/>
        </w:rPr>
      </w:pPr>
    </w:p>
    <w:p w:rsidR="00385DAE" w:rsidRPr="00927E04" w:rsidRDefault="00D66414" w:rsidP="00385DAE">
      <w:pPr>
        <w:autoSpaceDE w:val="0"/>
        <w:autoSpaceDN w:val="0"/>
        <w:adjustRightInd w:val="0"/>
        <w:contextualSpacing/>
        <w:jc w:val="both"/>
        <w:rPr>
          <w:sz w:val="24"/>
          <w:szCs w:val="24"/>
        </w:rPr>
      </w:pPr>
      <w:r>
        <w:rPr>
          <w:noProof/>
          <w:sz w:val="24"/>
          <w:szCs w:val="24"/>
        </w:rPr>
        <w:pict>
          <v:shape id="_x0000_s1029" type="#_x0000_t202" style="position:absolute;left:0;text-align:left;margin-left:208.2pt;margin-top:52.65pt;width:25.5pt;height:23.25pt;z-index:251663360" stroked="f">
            <v:textbox>
              <w:txbxContent>
                <w:p w:rsidR="00385DAE" w:rsidRPr="009F6EC3" w:rsidRDefault="00385DAE" w:rsidP="00385DAE">
                  <w:pPr>
                    <w:jc w:val="center"/>
                    <w:rPr>
                      <w:color w:val="000000"/>
                      <w:sz w:val="22"/>
                    </w:rPr>
                  </w:pPr>
                  <w:r w:rsidRPr="009F6EC3">
                    <w:rPr>
                      <w:color w:val="000000"/>
                      <w:sz w:val="22"/>
                    </w:rPr>
                    <w:t>5</w:t>
                  </w:r>
                </w:p>
              </w:txbxContent>
            </v:textbox>
          </v:shape>
        </w:pict>
      </w:r>
    </w:p>
    <w:p w:rsidR="00385DAE" w:rsidRPr="00927E04" w:rsidRDefault="00385DAE" w:rsidP="00385DAE">
      <w:pPr>
        <w:pStyle w:val="110"/>
        <w:keepNext/>
        <w:keepLines/>
        <w:shd w:val="clear" w:color="auto" w:fill="auto"/>
        <w:tabs>
          <w:tab w:val="left" w:pos="832"/>
        </w:tabs>
        <w:spacing w:after="94" w:line="240" w:lineRule="auto"/>
        <w:contextualSpacing/>
        <w:jc w:val="center"/>
        <w:rPr>
          <w:rFonts w:ascii="Times New Roman" w:hAnsi="Times New Roman"/>
          <w:b w:val="0"/>
          <w:i w:val="0"/>
          <w:sz w:val="24"/>
          <w:szCs w:val="24"/>
        </w:rPr>
      </w:pPr>
      <w:bookmarkStart w:id="12" w:name="bookmark4"/>
      <w:r w:rsidRPr="00927E04">
        <w:rPr>
          <w:rFonts w:ascii="Times New Roman" w:hAnsi="Times New Roman"/>
          <w:i w:val="0"/>
          <w:sz w:val="24"/>
          <w:szCs w:val="24"/>
        </w:rPr>
        <w:lastRenderedPageBreak/>
        <w:t>3. Права и обязанности членов инициативной комиссии</w:t>
      </w:r>
    </w:p>
    <w:p w:rsidR="00385DAE" w:rsidRPr="00927E04" w:rsidRDefault="00385DAE" w:rsidP="00385DAE">
      <w:pPr>
        <w:pStyle w:val="110"/>
        <w:keepNext/>
        <w:keepLines/>
        <w:shd w:val="clear" w:color="auto" w:fill="auto"/>
        <w:tabs>
          <w:tab w:val="left" w:pos="832"/>
        </w:tabs>
        <w:spacing w:after="94" w:line="240" w:lineRule="auto"/>
        <w:ind w:left="1069" w:firstLine="0"/>
        <w:contextualSpacing/>
        <w:rPr>
          <w:rFonts w:ascii="Times New Roman" w:hAnsi="Times New Roman"/>
          <w:i w:val="0"/>
          <w:sz w:val="24"/>
          <w:szCs w:val="24"/>
        </w:rPr>
      </w:pPr>
    </w:p>
    <w:p w:rsidR="00385DAE" w:rsidRPr="00927E04" w:rsidRDefault="00385DAE" w:rsidP="00385DAE">
      <w:pPr>
        <w:pStyle w:val="110"/>
        <w:keepNext/>
        <w:keepLines/>
        <w:shd w:val="clear" w:color="auto" w:fill="auto"/>
        <w:spacing w:after="94" w:line="240" w:lineRule="auto"/>
        <w:ind w:left="20"/>
        <w:jc w:val="center"/>
        <w:rPr>
          <w:rFonts w:ascii="Times New Roman" w:hAnsi="Times New Roman"/>
          <w:i w:val="0"/>
          <w:sz w:val="24"/>
          <w:szCs w:val="24"/>
        </w:rPr>
      </w:pPr>
      <w:r w:rsidRPr="00927E04">
        <w:rPr>
          <w:rFonts w:ascii="Times New Roman" w:hAnsi="Times New Roman"/>
          <w:i w:val="0"/>
          <w:sz w:val="24"/>
          <w:szCs w:val="24"/>
        </w:rPr>
        <w:t>3.1. Права членов инициативной комиссии</w:t>
      </w:r>
      <w:bookmarkEnd w:id="12"/>
    </w:p>
    <w:p w:rsidR="00385DAE" w:rsidRPr="00927E04" w:rsidRDefault="00385DAE" w:rsidP="00385DAE">
      <w:pPr>
        <w:pStyle w:val="a6"/>
        <w:numPr>
          <w:ilvl w:val="0"/>
          <w:numId w:val="8"/>
        </w:numPr>
        <w:shd w:val="clear" w:color="auto" w:fill="auto"/>
        <w:tabs>
          <w:tab w:val="left" w:pos="0"/>
        </w:tabs>
        <w:spacing w:before="0" w:after="57" w:line="240" w:lineRule="auto"/>
        <w:ind w:right="20" w:firstLine="320"/>
        <w:rPr>
          <w:rFonts w:ascii="Times New Roman" w:hAnsi="Times New Roman"/>
          <w:sz w:val="24"/>
          <w:szCs w:val="24"/>
        </w:rPr>
      </w:pPr>
      <w:r w:rsidRPr="00927E04">
        <w:rPr>
          <w:rFonts w:ascii="Times New Roman" w:hAnsi="Times New Roman"/>
          <w:sz w:val="24"/>
          <w:szCs w:val="24"/>
        </w:rPr>
        <w:t>Члены инициативной комиссии имеют право на выдвижение не более одной инициативы по расходованию средств местного бюджета на очередной финансовый год. Выдвигаемая инициатива должна иметь срок реализации, не превышающий одного финансового года.</w:t>
      </w:r>
    </w:p>
    <w:p w:rsidR="00385DAE" w:rsidRPr="00927E04" w:rsidRDefault="00385DAE" w:rsidP="00385DAE">
      <w:pPr>
        <w:pStyle w:val="a6"/>
        <w:numPr>
          <w:ilvl w:val="0"/>
          <w:numId w:val="8"/>
        </w:numPr>
        <w:shd w:val="clear" w:color="auto" w:fill="auto"/>
        <w:tabs>
          <w:tab w:val="left" w:pos="0"/>
        </w:tabs>
        <w:spacing w:before="0" w:after="54" w:line="240" w:lineRule="auto"/>
        <w:ind w:right="20" w:firstLine="320"/>
        <w:rPr>
          <w:rFonts w:ascii="Times New Roman" w:hAnsi="Times New Roman"/>
          <w:sz w:val="24"/>
          <w:szCs w:val="24"/>
        </w:rPr>
      </w:pPr>
      <w:r w:rsidRPr="00927E04">
        <w:rPr>
          <w:rFonts w:ascii="Times New Roman" w:hAnsi="Times New Roman"/>
          <w:sz w:val="24"/>
          <w:szCs w:val="24"/>
        </w:rPr>
        <w:t>Члены инициативной комиссии имеют право на получение интересующей их информации, свя</w:t>
      </w:r>
      <w:r w:rsidRPr="00927E04">
        <w:rPr>
          <w:rFonts w:ascii="Times New Roman" w:hAnsi="Times New Roman"/>
          <w:sz w:val="24"/>
          <w:szCs w:val="24"/>
        </w:rPr>
        <w:softHyphen/>
        <w:t>занной с их инициативами или нужной для их разработки от сотрудников адми</w:t>
      </w:r>
      <w:r w:rsidRPr="00927E04">
        <w:rPr>
          <w:rFonts w:ascii="Times New Roman" w:hAnsi="Times New Roman"/>
          <w:sz w:val="24"/>
          <w:szCs w:val="24"/>
        </w:rPr>
        <w:softHyphen/>
        <w:t>нистрации.</w:t>
      </w:r>
    </w:p>
    <w:p w:rsidR="00385DAE" w:rsidRPr="00927E04" w:rsidRDefault="00385DAE" w:rsidP="00385DAE">
      <w:pPr>
        <w:pStyle w:val="a6"/>
        <w:keepNext/>
        <w:keepLines/>
        <w:numPr>
          <w:ilvl w:val="2"/>
          <w:numId w:val="12"/>
        </w:numPr>
        <w:shd w:val="clear" w:color="auto" w:fill="auto"/>
        <w:tabs>
          <w:tab w:val="left" w:pos="0"/>
        </w:tabs>
        <w:spacing w:before="0" w:after="112" w:line="240" w:lineRule="auto"/>
        <w:ind w:left="0" w:right="23" w:firstLine="360"/>
        <w:contextualSpacing/>
        <w:rPr>
          <w:rFonts w:ascii="Times New Roman" w:hAnsi="Times New Roman"/>
          <w:b/>
          <w:bCs/>
          <w:i/>
          <w:iCs/>
          <w:sz w:val="24"/>
          <w:szCs w:val="24"/>
          <w:shd w:val="clear" w:color="auto" w:fill="FFFFFF"/>
        </w:rPr>
      </w:pPr>
      <w:r w:rsidRPr="00927E04">
        <w:rPr>
          <w:rFonts w:ascii="Times New Roman" w:hAnsi="Times New Roman"/>
          <w:sz w:val="24"/>
          <w:szCs w:val="24"/>
        </w:rPr>
        <w:t>Члены инициативной комиссии имеют право в случае отклонения их инициатив сотрудниками администрации на письменные разъяснения причин этого отклонения и на лич</w:t>
      </w:r>
      <w:r w:rsidRPr="00927E04">
        <w:rPr>
          <w:rFonts w:ascii="Times New Roman" w:hAnsi="Times New Roman"/>
          <w:sz w:val="24"/>
          <w:szCs w:val="24"/>
        </w:rPr>
        <w:softHyphen/>
        <w:t>ную встречу с членом соответствующего комитета или отдела администрации.</w:t>
      </w:r>
    </w:p>
    <w:p w:rsidR="00385DAE" w:rsidRPr="00927E04" w:rsidRDefault="00385DAE" w:rsidP="00385DAE">
      <w:pPr>
        <w:pStyle w:val="a6"/>
        <w:keepNext/>
        <w:keepLines/>
        <w:numPr>
          <w:ilvl w:val="2"/>
          <w:numId w:val="12"/>
        </w:numPr>
        <w:shd w:val="clear" w:color="auto" w:fill="auto"/>
        <w:tabs>
          <w:tab w:val="left" w:pos="0"/>
        </w:tabs>
        <w:spacing w:before="0" w:after="112" w:line="240" w:lineRule="auto"/>
        <w:ind w:left="142" w:right="23" w:firstLine="218"/>
        <w:contextualSpacing/>
        <w:rPr>
          <w:rFonts w:ascii="Times New Roman" w:hAnsi="Times New Roman"/>
          <w:b/>
          <w:bCs/>
          <w:i/>
          <w:iCs/>
          <w:sz w:val="24"/>
          <w:szCs w:val="24"/>
          <w:shd w:val="clear" w:color="auto" w:fill="FFFFFF"/>
        </w:rPr>
      </w:pPr>
      <w:r w:rsidRPr="00927E04">
        <w:rPr>
          <w:rFonts w:ascii="Times New Roman" w:hAnsi="Times New Roman"/>
          <w:sz w:val="24"/>
          <w:szCs w:val="24"/>
        </w:rPr>
        <w:t>Члены инициативной комиссии имеют право на участие в заседаниях сформированной из представителей администрации Сосновоборского городского округа и совета депутатов Сосновоборского городского округа (далее - рабочая группа адми</w:t>
      </w:r>
      <w:r w:rsidRPr="00927E04">
        <w:rPr>
          <w:rFonts w:ascii="Times New Roman" w:hAnsi="Times New Roman"/>
          <w:sz w:val="24"/>
          <w:szCs w:val="24"/>
        </w:rPr>
        <w:softHyphen/>
        <w:t>нистрации и совета депутатов). Рабочая группа адми</w:t>
      </w:r>
      <w:r w:rsidRPr="00927E04">
        <w:rPr>
          <w:rFonts w:ascii="Times New Roman" w:hAnsi="Times New Roman"/>
          <w:sz w:val="24"/>
          <w:szCs w:val="24"/>
        </w:rPr>
        <w:softHyphen/>
        <w:t>нистрации и совета депутатов занимается прора</w:t>
      </w:r>
      <w:r w:rsidRPr="00927E04">
        <w:rPr>
          <w:rFonts w:ascii="Times New Roman" w:hAnsi="Times New Roman"/>
          <w:sz w:val="24"/>
          <w:szCs w:val="24"/>
        </w:rPr>
        <w:softHyphen/>
        <w:t xml:space="preserve">боткой инициативы (консультирует членов комиссии по вопросам, связанным с административным оформлением их инициатив) для включения ее в бюджет Сосновоборского городского округа. </w:t>
      </w:r>
      <w:bookmarkStart w:id="13" w:name="bookmark5"/>
    </w:p>
    <w:p w:rsidR="00385DAE" w:rsidRPr="00927E04" w:rsidRDefault="00385DAE" w:rsidP="00385DAE">
      <w:pPr>
        <w:pStyle w:val="a6"/>
        <w:keepNext/>
        <w:keepLines/>
        <w:shd w:val="clear" w:color="auto" w:fill="auto"/>
        <w:tabs>
          <w:tab w:val="left" w:pos="1033"/>
        </w:tabs>
        <w:spacing w:before="0" w:after="112" w:line="240" w:lineRule="auto"/>
        <w:ind w:left="620" w:right="23" w:firstLine="0"/>
        <w:contextualSpacing/>
        <w:rPr>
          <w:rFonts w:ascii="Times New Roman" w:hAnsi="Times New Roman"/>
          <w:b/>
          <w:bCs/>
          <w:i/>
          <w:iCs/>
          <w:sz w:val="24"/>
          <w:szCs w:val="24"/>
          <w:shd w:val="clear" w:color="auto" w:fill="FFFFFF"/>
        </w:rPr>
      </w:pPr>
    </w:p>
    <w:p w:rsidR="00385DAE" w:rsidRPr="00927E04" w:rsidRDefault="00385DAE" w:rsidP="00385DAE">
      <w:pPr>
        <w:pStyle w:val="a6"/>
        <w:keepNext/>
        <w:keepLines/>
        <w:shd w:val="clear" w:color="auto" w:fill="auto"/>
        <w:tabs>
          <w:tab w:val="left" w:pos="1033"/>
        </w:tabs>
        <w:spacing w:before="0" w:after="112" w:line="240" w:lineRule="auto"/>
        <w:ind w:left="620" w:right="23" w:firstLine="0"/>
        <w:contextualSpacing/>
        <w:jc w:val="center"/>
        <w:rPr>
          <w:rStyle w:val="14"/>
          <w:i w:val="0"/>
          <w:sz w:val="24"/>
          <w:szCs w:val="24"/>
        </w:rPr>
      </w:pPr>
      <w:r w:rsidRPr="00927E04">
        <w:rPr>
          <w:rStyle w:val="14"/>
          <w:sz w:val="24"/>
          <w:szCs w:val="24"/>
        </w:rPr>
        <w:t xml:space="preserve">3.2. Обязанности членов </w:t>
      </w:r>
      <w:r w:rsidRPr="00927E04">
        <w:rPr>
          <w:rFonts w:ascii="Times New Roman" w:hAnsi="Times New Roman"/>
          <w:b/>
          <w:sz w:val="24"/>
          <w:szCs w:val="24"/>
        </w:rPr>
        <w:t>инициативной</w:t>
      </w:r>
      <w:r w:rsidRPr="00927E04">
        <w:rPr>
          <w:rStyle w:val="14"/>
          <w:sz w:val="24"/>
          <w:szCs w:val="24"/>
        </w:rPr>
        <w:t xml:space="preserve"> комиссии</w:t>
      </w:r>
      <w:bookmarkEnd w:id="13"/>
    </w:p>
    <w:p w:rsidR="00385DAE" w:rsidRPr="00927E04" w:rsidRDefault="00385DAE" w:rsidP="00385DAE">
      <w:pPr>
        <w:pStyle w:val="110"/>
        <w:keepNext/>
        <w:keepLines/>
        <w:shd w:val="clear" w:color="auto" w:fill="auto"/>
        <w:spacing w:after="112" w:line="240" w:lineRule="auto"/>
        <w:ind w:firstLine="0"/>
        <w:rPr>
          <w:rFonts w:ascii="Times New Roman" w:hAnsi="Times New Roman"/>
          <w:i w:val="0"/>
          <w:sz w:val="24"/>
          <w:szCs w:val="24"/>
        </w:rPr>
      </w:pPr>
      <w:r w:rsidRPr="00927E04">
        <w:rPr>
          <w:rStyle w:val="14"/>
          <w:sz w:val="24"/>
          <w:szCs w:val="24"/>
        </w:rPr>
        <w:t xml:space="preserve">       3.2.1. </w:t>
      </w:r>
      <w:r w:rsidRPr="00927E04">
        <w:rPr>
          <w:rFonts w:ascii="Times New Roman" w:hAnsi="Times New Roman"/>
          <w:b w:val="0"/>
          <w:i w:val="0"/>
          <w:sz w:val="24"/>
          <w:szCs w:val="24"/>
        </w:rPr>
        <w:t>Придерживаться правил, оговоренных в данном регламенте.</w:t>
      </w:r>
    </w:p>
    <w:p w:rsidR="00385DAE" w:rsidRPr="00927E04" w:rsidRDefault="00385DAE" w:rsidP="00385DAE">
      <w:pPr>
        <w:pStyle w:val="110"/>
        <w:keepNext/>
        <w:keepLines/>
        <w:shd w:val="clear" w:color="auto" w:fill="auto"/>
        <w:spacing w:after="112" w:line="240" w:lineRule="auto"/>
        <w:ind w:firstLine="0"/>
        <w:rPr>
          <w:rFonts w:ascii="Times New Roman" w:hAnsi="Times New Roman"/>
          <w:i w:val="0"/>
          <w:sz w:val="24"/>
          <w:szCs w:val="24"/>
        </w:rPr>
      </w:pPr>
      <w:r w:rsidRPr="00927E04">
        <w:rPr>
          <w:rFonts w:ascii="Times New Roman" w:hAnsi="Times New Roman"/>
          <w:b w:val="0"/>
          <w:i w:val="0"/>
          <w:sz w:val="24"/>
          <w:szCs w:val="24"/>
        </w:rPr>
        <w:t xml:space="preserve">       3.2.2. Разрабатывать в соответствии с предложенной письменной формой свои ини</w:t>
      </w:r>
      <w:r w:rsidRPr="00927E04">
        <w:rPr>
          <w:rFonts w:ascii="Times New Roman" w:hAnsi="Times New Roman"/>
          <w:b w:val="0"/>
          <w:i w:val="0"/>
          <w:sz w:val="24"/>
          <w:szCs w:val="24"/>
        </w:rPr>
        <w:softHyphen/>
        <w:t>циативы по распределению бюджетных сре</w:t>
      </w:r>
      <w:proofErr w:type="gramStart"/>
      <w:r w:rsidRPr="00927E04">
        <w:rPr>
          <w:rFonts w:ascii="Times New Roman" w:hAnsi="Times New Roman"/>
          <w:b w:val="0"/>
          <w:i w:val="0"/>
          <w:sz w:val="24"/>
          <w:szCs w:val="24"/>
        </w:rPr>
        <w:t>дств в стр</w:t>
      </w:r>
      <w:proofErr w:type="gramEnd"/>
      <w:r w:rsidRPr="00927E04">
        <w:rPr>
          <w:rFonts w:ascii="Times New Roman" w:hAnsi="Times New Roman"/>
          <w:b w:val="0"/>
          <w:i w:val="0"/>
          <w:sz w:val="24"/>
          <w:szCs w:val="24"/>
        </w:rPr>
        <w:t>ого оговоренные сроки.</w:t>
      </w:r>
    </w:p>
    <w:p w:rsidR="00385DAE" w:rsidRPr="00927E04" w:rsidRDefault="00385DAE" w:rsidP="00385DAE">
      <w:pPr>
        <w:pStyle w:val="110"/>
        <w:keepNext/>
        <w:keepLines/>
        <w:shd w:val="clear" w:color="auto" w:fill="auto"/>
        <w:spacing w:after="112" w:line="240" w:lineRule="auto"/>
        <w:ind w:firstLine="0"/>
        <w:rPr>
          <w:rFonts w:ascii="Times New Roman" w:hAnsi="Times New Roman"/>
          <w:b w:val="0"/>
          <w:i w:val="0"/>
          <w:sz w:val="24"/>
          <w:szCs w:val="24"/>
        </w:rPr>
      </w:pPr>
      <w:r w:rsidRPr="00927E04">
        <w:rPr>
          <w:rFonts w:ascii="Times New Roman" w:hAnsi="Times New Roman"/>
          <w:b w:val="0"/>
          <w:i w:val="0"/>
          <w:sz w:val="24"/>
          <w:szCs w:val="24"/>
        </w:rPr>
        <w:t xml:space="preserve">       3.2.3.Своевременно выполнять все задания модератора в соответствии с предложен</w:t>
      </w:r>
      <w:r w:rsidRPr="00927E04">
        <w:rPr>
          <w:rFonts w:ascii="Times New Roman" w:hAnsi="Times New Roman"/>
          <w:b w:val="0"/>
          <w:i w:val="0"/>
          <w:sz w:val="24"/>
          <w:szCs w:val="24"/>
        </w:rPr>
        <w:softHyphen/>
        <w:t>ной формой. Задания даются модератором в конце каждого заседания. Форма задания оговаривается модератором. Задания должны быть выполнены членом комиссии в указанный модератором срок.</w:t>
      </w:r>
    </w:p>
    <w:p w:rsidR="00385DAE" w:rsidRPr="00927E04" w:rsidRDefault="00385DAE" w:rsidP="00385DAE">
      <w:pPr>
        <w:pStyle w:val="110"/>
        <w:keepNext/>
        <w:keepLines/>
        <w:shd w:val="clear" w:color="auto" w:fill="auto"/>
        <w:spacing w:after="112" w:line="240" w:lineRule="auto"/>
        <w:ind w:firstLine="0"/>
        <w:rPr>
          <w:rFonts w:ascii="Times New Roman" w:hAnsi="Times New Roman"/>
          <w:b w:val="0"/>
          <w:i w:val="0"/>
          <w:sz w:val="24"/>
          <w:szCs w:val="24"/>
        </w:rPr>
      </w:pPr>
      <w:r w:rsidRPr="00927E04">
        <w:rPr>
          <w:rFonts w:ascii="Times New Roman" w:hAnsi="Times New Roman"/>
          <w:b w:val="0"/>
          <w:i w:val="0"/>
          <w:sz w:val="24"/>
          <w:szCs w:val="24"/>
        </w:rPr>
        <w:t xml:space="preserve">        3.2.4. Информировать модератора о пропусках заседаний или опозданиях (в той фор</w:t>
      </w:r>
      <w:r w:rsidRPr="00927E04">
        <w:rPr>
          <w:rFonts w:ascii="Times New Roman" w:hAnsi="Times New Roman"/>
          <w:b w:val="0"/>
          <w:i w:val="0"/>
          <w:sz w:val="24"/>
          <w:szCs w:val="24"/>
        </w:rPr>
        <w:softHyphen/>
        <w:t>ме, которая будет оговорена на первом заседании комиссии, с учетом возможно</w:t>
      </w:r>
      <w:r w:rsidRPr="00927E04">
        <w:rPr>
          <w:rFonts w:ascii="Times New Roman" w:hAnsi="Times New Roman"/>
          <w:b w:val="0"/>
          <w:i w:val="0"/>
          <w:sz w:val="24"/>
          <w:szCs w:val="24"/>
        </w:rPr>
        <w:softHyphen/>
        <w:t>стей и пожеланий членов комиссии; решение об этой форме принимается боль</w:t>
      </w:r>
      <w:r w:rsidRPr="00927E04">
        <w:rPr>
          <w:rFonts w:ascii="Times New Roman" w:hAnsi="Times New Roman"/>
          <w:b w:val="0"/>
          <w:i w:val="0"/>
          <w:sz w:val="24"/>
          <w:szCs w:val="24"/>
        </w:rPr>
        <w:softHyphen/>
        <w:t>шинством голосов).</w:t>
      </w:r>
    </w:p>
    <w:p w:rsidR="00385DAE" w:rsidRPr="009F6EC3" w:rsidRDefault="00385DAE" w:rsidP="00385DAE">
      <w:pPr>
        <w:pStyle w:val="110"/>
        <w:keepNext/>
        <w:keepLines/>
        <w:shd w:val="clear" w:color="auto" w:fill="auto"/>
        <w:spacing w:after="81" w:line="240" w:lineRule="auto"/>
        <w:ind w:left="1000" w:firstLine="0"/>
        <w:jc w:val="center"/>
        <w:rPr>
          <w:rStyle w:val="14"/>
          <w:sz w:val="24"/>
          <w:szCs w:val="24"/>
        </w:rPr>
      </w:pPr>
      <w:bookmarkStart w:id="14" w:name="bookmark6"/>
      <w:r w:rsidRPr="009F6EC3">
        <w:rPr>
          <w:rStyle w:val="14"/>
          <w:sz w:val="24"/>
          <w:szCs w:val="24"/>
        </w:rPr>
        <w:t>4. Права и обязанности модератора</w:t>
      </w:r>
      <w:bookmarkEnd w:id="14"/>
    </w:p>
    <w:p w:rsidR="00385DAE" w:rsidRPr="009F6EC3" w:rsidRDefault="00385DAE" w:rsidP="00385DAE">
      <w:pPr>
        <w:pStyle w:val="110"/>
        <w:keepNext/>
        <w:keepLines/>
        <w:shd w:val="clear" w:color="auto" w:fill="auto"/>
        <w:spacing w:after="81" w:line="240" w:lineRule="auto"/>
        <w:ind w:left="1000" w:firstLine="0"/>
        <w:jc w:val="center"/>
        <w:rPr>
          <w:rFonts w:ascii="Times New Roman" w:hAnsi="Times New Roman"/>
          <w:b w:val="0"/>
          <w:i w:val="0"/>
          <w:sz w:val="24"/>
          <w:szCs w:val="24"/>
        </w:rPr>
      </w:pPr>
      <w:r w:rsidRPr="009F6EC3">
        <w:rPr>
          <w:rStyle w:val="14"/>
          <w:sz w:val="24"/>
          <w:szCs w:val="24"/>
        </w:rPr>
        <w:t>4.1. Права модератора</w:t>
      </w:r>
    </w:p>
    <w:p w:rsidR="00385DAE" w:rsidRPr="00927E04" w:rsidRDefault="00385DAE" w:rsidP="00385DAE">
      <w:pPr>
        <w:pStyle w:val="a6"/>
        <w:shd w:val="clear" w:color="auto" w:fill="auto"/>
        <w:spacing w:before="0" w:line="240" w:lineRule="auto"/>
        <w:ind w:left="20" w:right="20" w:firstLine="0"/>
        <w:rPr>
          <w:rFonts w:ascii="Times New Roman" w:hAnsi="Times New Roman"/>
          <w:sz w:val="24"/>
          <w:szCs w:val="24"/>
        </w:rPr>
      </w:pPr>
      <w:r w:rsidRPr="00927E04">
        <w:rPr>
          <w:rFonts w:ascii="Times New Roman" w:hAnsi="Times New Roman"/>
          <w:sz w:val="24"/>
          <w:szCs w:val="24"/>
        </w:rPr>
        <w:t xml:space="preserve">        4.1.1.Заседания инициативной комиссии ведет модератор. </w:t>
      </w:r>
    </w:p>
    <w:p w:rsidR="00385DAE" w:rsidRPr="00927E04" w:rsidRDefault="00385DAE" w:rsidP="00385DAE">
      <w:pPr>
        <w:pStyle w:val="a6"/>
        <w:shd w:val="clear" w:color="auto" w:fill="auto"/>
        <w:spacing w:before="0" w:line="240" w:lineRule="auto"/>
        <w:ind w:left="20" w:right="20" w:firstLine="0"/>
        <w:rPr>
          <w:rFonts w:ascii="Times New Roman" w:hAnsi="Times New Roman"/>
          <w:sz w:val="24"/>
          <w:szCs w:val="24"/>
        </w:rPr>
      </w:pPr>
      <w:r w:rsidRPr="00927E04">
        <w:rPr>
          <w:rFonts w:ascii="Times New Roman" w:hAnsi="Times New Roman"/>
          <w:sz w:val="24"/>
          <w:szCs w:val="24"/>
        </w:rPr>
        <w:t xml:space="preserve">        4.1.2. Модератор назначается председателем рабочей группы </w:t>
      </w:r>
      <w:r>
        <w:rPr>
          <w:rFonts w:ascii="Times New Roman" w:hAnsi="Times New Roman"/>
          <w:sz w:val="24"/>
          <w:szCs w:val="24"/>
        </w:rPr>
        <w:t>Проект</w:t>
      </w:r>
      <w:r w:rsidRPr="00927E04">
        <w:rPr>
          <w:rFonts w:ascii="Times New Roman" w:hAnsi="Times New Roman"/>
          <w:sz w:val="24"/>
          <w:szCs w:val="24"/>
        </w:rPr>
        <w:t>а «Я</w:t>
      </w:r>
      <w:proofErr w:type="gramStart"/>
      <w:r w:rsidRPr="00927E04">
        <w:rPr>
          <w:rFonts w:ascii="Times New Roman" w:hAnsi="Times New Roman"/>
          <w:sz w:val="24"/>
          <w:szCs w:val="24"/>
        </w:rPr>
        <w:t xml:space="preserve"> </w:t>
      </w:r>
      <w:r>
        <w:rPr>
          <w:rFonts w:ascii="Times New Roman" w:hAnsi="Times New Roman"/>
          <w:sz w:val="24"/>
          <w:szCs w:val="24"/>
        </w:rPr>
        <w:t>П</w:t>
      </w:r>
      <w:proofErr w:type="gramEnd"/>
      <w:r w:rsidRPr="00927E04">
        <w:rPr>
          <w:rFonts w:ascii="Times New Roman" w:hAnsi="Times New Roman"/>
          <w:sz w:val="24"/>
          <w:szCs w:val="24"/>
        </w:rPr>
        <w:t xml:space="preserve">ланирую </w:t>
      </w:r>
      <w:r>
        <w:rPr>
          <w:rFonts w:ascii="Times New Roman" w:hAnsi="Times New Roman"/>
          <w:sz w:val="24"/>
          <w:szCs w:val="24"/>
        </w:rPr>
        <w:t>Б</w:t>
      </w:r>
      <w:r w:rsidRPr="00927E04">
        <w:rPr>
          <w:rFonts w:ascii="Times New Roman" w:hAnsi="Times New Roman"/>
          <w:sz w:val="24"/>
          <w:szCs w:val="24"/>
        </w:rPr>
        <w:t xml:space="preserve">юджет». </w:t>
      </w:r>
    </w:p>
    <w:p w:rsidR="00385DAE" w:rsidRPr="00927E04" w:rsidRDefault="00385DAE" w:rsidP="00385DAE">
      <w:pPr>
        <w:pStyle w:val="a6"/>
        <w:shd w:val="clear" w:color="auto" w:fill="auto"/>
        <w:spacing w:before="0" w:line="240" w:lineRule="auto"/>
        <w:ind w:left="20" w:right="20" w:firstLine="0"/>
        <w:rPr>
          <w:rFonts w:ascii="Times New Roman" w:hAnsi="Times New Roman"/>
          <w:sz w:val="24"/>
          <w:szCs w:val="24"/>
        </w:rPr>
      </w:pPr>
      <w:r w:rsidRPr="00927E04">
        <w:rPr>
          <w:rFonts w:ascii="Times New Roman" w:hAnsi="Times New Roman"/>
          <w:sz w:val="24"/>
          <w:szCs w:val="24"/>
        </w:rPr>
        <w:t xml:space="preserve">        4.1.3. Модератор обладает исключительными правами на лишение слова и управление заседанием. </w:t>
      </w:r>
    </w:p>
    <w:p w:rsidR="00385DAE" w:rsidRPr="00927E04" w:rsidRDefault="00385DAE" w:rsidP="00385DAE">
      <w:pPr>
        <w:pStyle w:val="a6"/>
        <w:shd w:val="clear" w:color="auto" w:fill="auto"/>
        <w:spacing w:before="0" w:after="95" w:line="240" w:lineRule="auto"/>
        <w:ind w:left="20" w:right="20" w:firstLine="0"/>
        <w:rPr>
          <w:rFonts w:ascii="Times New Roman" w:hAnsi="Times New Roman"/>
          <w:sz w:val="24"/>
          <w:szCs w:val="24"/>
        </w:rPr>
      </w:pPr>
      <w:r w:rsidRPr="00927E04">
        <w:rPr>
          <w:rFonts w:ascii="Times New Roman" w:hAnsi="Times New Roman"/>
          <w:sz w:val="24"/>
          <w:szCs w:val="24"/>
        </w:rPr>
        <w:t xml:space="preserve">        4.1.4. Модератор обладает исключительным правом предоставления слова в течение каж</w:t>
      </w:r>
      <w:r w:rsidRPr="00927E04">
        <w:rPr>
          <w:rFonts w:ascii="Times New Roman" w:hAnsi="Times New Roman"/>
          <w:sz w:val="24"/>
          <w:szCs w:val="24"/>
        </w:rPr>
        <w:softHyphen/>
        <w:t>дого конкретного заседания. Модератор может лишить права слова члена комиссии в том случае, если он начинает выступать без согласия модератора (форма выражения согласия модератора согласовывается с членами комиссии на первом заседании).</w:t>
      </w:r>
    </w:p>
    <w:p w:rsidR="00385DAE" w:rsidRPr="00927E04" w:rsidRDefault="00385DAE" w:rsidP="00385DAE">
      <w:pPr>
        <w:pStyle w:val="a6"/>
        <w:shd w:val="clear" w:color="auto" w:fill="auto"/>
        <w:spacing w:before="0" w:after="92" w:line="240" w:lineRule="auto"/>
        <w:ind w:left="20" w:right="20" w:firstLine="0"/>
        <w:rPr>
          <w:rFonts w:ascii="Times New Roman" w:hAnsi="Times New Roman"/>
          <w:sz w:val="24"/>
          <w:szCs w:val="24"/>
        </w:rPr>
      </w:pPr>
      <w:r w:rsidRPr="00927E04">
        <w:rPr>
          <w:rFonts w:ascii="Times New Roman" w:hAnsi="Times New Roman"/>
          <w:sz w:val="24"/>
          <w:szCs w:val="24"/>
        </w:rPr>
        <w:lastRenderedPageBreak/>
        <w:t xml:space="preserve">        4.1.5. Модератор обладает исключительным правом на замену члена комиссии членом ре</w:t>
      </w:r>
      <w:r w:rsidRPr="00927E04">
        <w:rPr>
          <w:rFonts w:ascii="Times New Roman" w:hAnsi="Times New Roman"/>
          <w:sz w:val="24"/>
          <w:szCs w:val="24"/>
        </w:rPr>
        <w:softHyphen/>
        <w:t>зерва в том случае, если член комиссии совершает что-либо из описанного в разделе 5 настоящего регламента.</w:t>
      </w:r>
    </w:p>
    <w:p w:rsidR="00385DAE" w:rsidRPr="009F6EC3" w:rsidRDefault="00385DAE" w:rsidP="00385DAE">
      <w:pPr>
        <w:pStyle w:val="110"/>
        <w:keepNext/>
        <w:keepLines/>
        <w:shd w:val="clear" w:color="auto" w:fill="auto"/>
        <w:spacing w:after="81" w:line="240" w:lineRule="auto"/>
        <w:ind w:left="1000" w:firstLine="0"/>
        <w:jc w:val="center"/>
        <w:rPr>
          <w:rStyle w:val="14"/>
          <w:sz w:val="24"/>
          <w:szCs w:val="24"/>
        </w:rPr>
      </w:pPr>
      <w:r w:rsidRPr="009F6EC3">
        <w:rPr>
          <w:rStyle w:val="14"/>
          <w:sz w:val="24"/>
          <w:szCs w:val="24"/>
        </w:rPr>
        <w:t>4.2. Обязанности модератора</w:t>
      </w:r>
    </w:p>
    <w:p w:rsidR="00385DAE" w:rsidRPr="00927E04" w:rsidRDefault="00385DAE" w:rsidP="00385DAE">
      <w:pPr>
        <w:pStyle w:val="a6"/>
        <w:shd w:val="clear" w:color="auto" w:fill="auto"/>
        <w:spacing w:before="0" w:line="240" w:lineRule="auto"/>
        <w:ind w:left="20" w:right="20" w:firstLine="0"/>
        <w:rPr>
          <w:rFonts w:ascii="Times New Roman" w:hAnsi="Times New Roman"/>
          <w:sz w:val="24"/>
          <w:szCs w:val="24"/>
        </w:rPr>
      </w:pPr>
      <w:r w:rsidRPr="00927E04">
        <w:rPr>
          <w:rFonts w:ascii="Times New Roman" w:hAnsi="Times New Roman"/>
          <w:sz w:val="24"/>
          <w:szCs w:val="24"/>
        </w:rPr>
        <w:t xml:space="preserve">         4.2.1.Модератор обязан на каждом заседании: а) информиро</w:t>
      </w:r>
      <w:r w:rsidRPr="00927E04">
        <w:rPr>
          <w:rFonts w:ascii="Times New Roman" w:hAnsi="Times New Roman"/>
          <w:sz w:val="24"/>
          <w:szCs w:val="24"/>
        </w:rPr>
        <w:softHyphen/>
        <w:t>вать о целях и задачах текущего заседания б) отвечать на вопросы членов комиссии по порядку проведения заседания в) предоставлять возможность для прояснения правил и положений настоящего регламента и расписания заседаний.</w:t>
      </w:r>
    </w:p>
    <w:p w:rsidR="00385DAE" w:rsidRPr="00927E04" w:rsidRDefault="00385DAE" w:rsidP="00385DAE">
      <w:pPr>
        <w:pStyle w:val="a6"/>
        <w:shd w:val="clear" w:color="auto" w:fill="auto"/>
        <w:spacing w:before="0" w:after="78" w:line="240" w:lineRule="auto"/>
        <w:ind w:firstLine="0"/>
        <w:rPr>
          <w:rFonts w:ascii="Times New Roman" w:hAnsi="Times New Roman"/>
          <w:sz w:val="24"/>
          <w:szCs w:val="24"/>
        </w:rPr>
      </w:pPr>
      <w:r w:rsidRPr="00927E04">
        <w:rPr>
          <w:rFonts w:ascii="Times New Roman" w:hAnsi="Times New Roman"/>
          <w:sz w:val="24"/>
          <w:szCs w:val="24"/>
        </w:rPr>
        <w:t xml:space="preserve">         4.2.2.В начале каждого заседания модератором определяется ход заседания:</w:t>
      </w:r>
    </w:p>
    <w:p w:rsidR="00385DAE" w:rsidRPr="00927E04" w:rsidRDefault="00385DAE" w:rsidP="00385DAE">
      <w:pPr>
        <w:pStyle w:val="a6"/>
        <w:shd w:val="clear" w:color="auto" w:fill="auto"/>
        <w:tabs>
          <w:tab w:val="left" w:pos="730"/>
        </w:tabs>
        <w:spacing w:before="0" w:line="240" w:lineRule="auto"/>
        <w:ind w:left="620" w:right="20" w:firstLine="0"/>
        <w:rPr>
          <w:rFonts w:ascii="Times New Roman" w:hAnsi="Times New Roman"/>
          <w:sz w:val="24"/>
          <w:szCs w:val="24"/>
        </w:rPr>
      </w:pPr>
      <w:r w:rsidRPr="00927E04">
        <w:rPr>
          <w:rFonts w:ascii="Times New Roman" w:hAnsi="Times New Roman"/>
          <w:sz w:val="24"/>
          <w:szCs w:val="24"/>
        </w:rPr>
        <w:t>- формат заседания и время, отведенное на выступления каждого члена инициатив</w:t>
      </w:r>
      <w:r w:rsidRPr="00927E04">
        <w:rPr>
          <w:rFonts w:ascii="Times New Roman" w:hAnsi="Times New Roman"/>
          <w:sz w:val="24"/>
          <w:szCs w:val="24"/>
        </w:rPr>
        <w:softHyphen/>
        <w:t>ной комиссии.</w:t>
      </w:r>
    </w:p>
    <w:p w:rsidR="00385DAE" w:rsidRPr="00927E04" w:rsidRDefault="00385DAE" w:rsidP="00385DAE">
      <w:pPr>
        <w:pStyle w:val="a6"/>
        <w:shd w:val="clear" w:color="auto" w:fill="auto"/>
        <w:tabs>
          <w:tab w:val="left" w:pos="752"/>
        </w:tabs>
        <w:spacing w:before="0" w:after="66" w:line="240" w:lineRule="auto"/>
        <w:ind w:left="620" w:right="20" w:firstLine="0"/>
        <w:rPr>
          <w:rFonts w:ascii="Times New Roman" w:hAnsi="Times New Roman"/>
          <w:sz w:val="24"/>
          <w:szCs w:val="24"/>
        </w:rPr>
      </w:pPr>
      <w:r w:rsidRPr="00927E04">
        <w:rPr>
          <w:rFonts w:ascii="Times New Roman" w:hAnsi="Times New Roman"/>
          <w:sz w:val="24"/>
          <w:szCs w:val="24"/>
        </w:rPr>
        <w:t>- порядок выступлений (каким образом членам комиссии предоставляется право слова, описание порядка очередности выступающих и т.д.).</w:t>
      </w:r>
    </w:p>
    <w:p w:rsidR="00385DAE" w:rsidRPr="00927E04" w:rsidRDefault="00385DAE" w:rsidP="00385DAE">
      <w:pPr>
        <w:pStyle w:val="a6"/>
        <w:shd w:val="clear" w:color="auto" w:fill="auto"/>
        <w:spacing w:before="0" w:after="92" w:line="240" w:lineRule="auto"/>
        <w:ind w:left="20" w:right="20" w:firstLine="600"/>
        <w:rPr>
          <w:rFonts w:ascii="Times New Roman" w:hAnsi="Times New Roman"/>
          <w:sz w:val="24"/>
          <w:szCs w:val="24"/>
        </w:rPr>
      </w:pPr>
    </w:p>
    <w:p w:rsidR="00385DAE" w:rsidRPr="009F6EC3" w:rsidRDefault="00385DAE" w:rsidP="00385DAE">
      <w:pPr>
        <w:pStyle w:val="110"/>
        <w:keepNext/>
        <w:keepLines/>
        <w:shd w:val="clear" w:color="auto" w:fill="auto"/>
        <w:spacing w:after="81" w:line="240" w:lineRule="auto"/>
        <w:ind w:left="20" w:firstLine="600"/>
        <w:jc w:val="center"/>
        <w:rPr>
          <w:rFonts w:ascii="Times New Roman" w:hAnsi="Times New Roman"/>
          <w:b w:val="0"/>
          <w:i w:val="0"/>
          <w:sz w:val="24"/>
          <w:szCs w:val="24"/>
        </w:rPr>
      </w:pPr>
      <w:bookmarkStart w:id="15" w:name="bookmark7"/>
      <w:r w:rsidRPr="009F6EC3">
        <w:rPr>
          <w:rStyle w:val="14"/>
          <w:sz w:val="24"/>
          <w:szCs w:val="24"/>
        </w:rPr>
        <w:t xml:space="preserve">5. Правила вывода членов </w:t>
      </w:r>
      <w:r w:rsidRPr="009F6EC3">
        <w:rPr>
          <w:rFonts w:ascii="Times New Roman" w:hAnsi="Times New Roman"/>
          <w:i w:val="0"/>
          <w:sz w:val="24"/>
          <w:szCs w:val="24"/>
        </w:rPr>
        <w:t>инициативной</w:t>
      </w:r>
      <w:r w:rsidRPr="009F6EC3">
        <w:rPr>
          <w:rStyle w:val="14"/>
          <w:sz w:val="24"/>
          <w:szCs w:val="24"/>
        </w:rPr>
        <w:t xml:space="preserve"> комиссии (замены члена комиссии на члена резерва)</w:t>
      </w:r>
      <w:bookmarkEnd w:id="15"/>
      <w:r w:rsidRPr="009F6EC3">
        <w:rPr>
          <w:rStyle w:val="14"/>
          <w:sz w:val="24"/>
          <w:szCs w:val="24"/>
        </w:rPr>
        <w:t>.</w:t>
      </w:r>
    </w:p>
    <w:p w:rsidR="00385DAE" w:rsidRPr="00927E04" w:rsidRDefault="00385DAE" w:rsidP="00385DAE">
      <w:pPr>
        <w:pStyle w:val="a6"/>
        <w:shd w:val="clear" w:color="auto" w:fill="auto"/>
        <w:spacing w:before="0" w:after="98" w:line="240" w:lineRule="auto"/>
        <w:ind w:left="20" w:right="20" w:firstLine="600"/>
        <w:rPr>
          <w:rFonts w:ascii="Times New Roman" w:hAnsi="Times New Roman"/>
          <w:sz w:val="24"/>
          <w:szCs w:val="24"/>
        </w:rPr>
      </w:pPr>
      <w:r w:rsidRPr="00927E04">
        <w:rPr>
          <w:rFonts w:ascii="Times New Roman" w:hAnsi="Times New Roman"/>
          <w:sz w:val="24"/>
          <w:szCs w:val="24"/>
        </w:rPr>
        <w:t>Замена члена комиссии осуществляется модератором. Замена осуществляется по следующим причинам:</w:t>
      </w:r>
    </w:p>
    <w:p w:rsidR="00385DAE" w:rsidRPr="00927E04" w:rsidRDefault="00385DAE" w:rsidP="00385DAE">
      <w:pPr>
        <w:pStyle w:val="a6"/>
        <w:numPr>
          <w:ilvl w:val="1"/>
          <w:numId w:val="13"/>
        </w:numPr>
        <w:shd w:val="clear" w:color="auto" w:fill="auto"/>
        <w:tabs>
          <w:tab w:val="left" w:pos="1013"/>
        </w:tabs>
        <w:spacing w:before="0" w:after="84" w:line="240" w:lineRule="auto"/>
        <w:rPr>
          <w:rFonts w:ascii="Times New Roman" w:hAnsi="Times New Roman"/>
          <w:sz w:val="24"/>
          <w:szCs w:val="24"/>
        </w:rPr>
      </w:pPr>
      <w:r w:rsidRPr="00927E04">
        <w:rPr>
          <w:rFonts w:ascii="Times New Roman" w:hAnsi="Times New Roman"/>
          <w:sz w:val="24"/>
          <w:szCs w:val="24"/>
        </w:rPr>
        <w:t xml:space="preserve"> После пропуска 2 (двух) заседаний без уважительной причины.</w:t>
      </w:r>
    </w:p>
    <w:p w:rsidR="00385DAE" w:rsidRPr="00927E04" w:rsidRDefault="00385DAE" w:rsidP="00385DAE">
      <w:pPr>
        <w:pStyle w:val="a6"/>
        <w:numPr>
          <w:ilvl w:val="1"/>
          <w:numId w:val="13"/>
        </w:numPr>
        <w:shd w:val="clear" w:color="auto" w:fill="auto"/>
        <w:tabs>
          <w:tab w:val="left" w:pos="1364"/>
        </w:tabs>
        <w:spacing w:before="0" w:after="91" w:line="240" w:lineRule="auto"/>
        <w:ind w:left="0" w:right="20" w:firstLine="540"/>
        <w:rPr>
          <w:rFonts w:ascii="Times New Roman" w:hAnsi="Times New Roman"/>
          <w:sz w:val="24"/>
          <w:szCs w:val="24"/>
        </w:rPr>
      </w:pPr>
      <w:r w:rsidRPr="00927E04">
        <w:rPr>
          <w:rFonts w:ascii="Times New Roman" w:hAnsi="Times New Roman"/>
          <w:sz w:val="24"/>
          <w:szCs w:val="24"/>
        </w:rPr>
        <w:t>За неоднократное нарушение хода заседаний. После третьего предупреждения модератор имеет право на замену члена комиссии. Предупреждения могут быть получены в ходе одного или нескольких заседаний. К нарушениям относятся: превышения времени отведенного модератором на выступление; нарушения порядка выступлений и обсуждений (перебивание других членов комиссии, выступления без разрешения модератора и т.д.); появление на заседаниях в состоянии алкогольного опьянения; употребление недопустимых форм речевой коммуникации (оскорбления и т.д.).</w:t>
      </w:r>
    </w:p>
    <w:p w:rsidR="00385DAE" w:rsidRPr="00927E04" w:rsidRDefault="00385DAE" w:rsidP="00385DAE">
      <w:pPr>
        <w:pStyle w:val="a6"/>
        <w:numPr>
          <w:ilvl w:val="1"/>
          <w:numId w:val="13"/>
        </w:numPr>
        <w:shd w:val="clear" w:color="auto" w:fill="auto"/>
        <w:tabs>
          <w:tab w:val="left" w:pos="1016"/>
        </w:tabs>
        <w:spacing w:before="0" w:after="0" w:line="240" w:lineRule="auto"/>
        <w:ind w:left="0" w:right="20" w:firstLine="540"/>
        <w:rPr>
          <w:rFonts w:ascii="Times New Roman" w:hAnsi="Times New Roman"/>
          <w:sz w:val="24"/>
          <w:szCs w:val="24"/>
        </w:rPr>
      </w:pPr>
      <w:r w:rsidRPr="00927E04">
        <w:rPr>
          <w:rFonts w:ascii="Times New Roman" w:hAnsi="Times New Roman"/>
          <w:sz w:val="24"/>
          <w:szCs w:val="24"/>
        </w:rPr>
        <w:t>За невыполнение двух и более заданий в срок (инициатив оформленных в письменной форме и т.д.). Срок выполнения заданий определяется модератором в конце каждого заседания (с учетом мнений членов комиссии, однако, право окончательного определения срока остается за модератором).</w:t>
      </w:r>
    </w:p>
    <w:p w:rsidR="00385DAE" w:rsidRPr="00927E04" w:rsidRDefault="00385DAE" w:rsidP="00385DAE">
      <w:pPr>
        <w:pStyle w:val="a6"/>
        <w:shd w:val="clear" w:color="auto" w:fill="auto"/>
        <w:spacing w:before="0" w:after="98" w:line="240" w:lineRule="auto"/>
        <w:ind w:left="20" w:right="20" w:firstLine="0"/>
        <w:rPr>
          <w:rFonts w:ascii="Times New Roman" w:hAnsi="Times New Roman"/>
          <w:sz w:val="24"/>
          <w:szCs w:val="24"/>
        </w:rPr>
      </w:pPr>
      <w:r w:rsidRPr="00927E04">
        <w:rPr>
          <w:rFonts w:ascii="Times New Roman" w:hAnsi="Times New Roman"/>
          <w:sz w:val="24"/>
          <w:szCs w:val="24"/>
        </w:rPr>
        <w:t xml:space="preserve">         Выбывший член инициативной комиссии заменяется членом резерва. Член резерва выбирается по жребию из числа присутствующих на заседании членов резерва. Жеребьев</w:t>
      </w:r>
      <w:r w:rsidRPr="00927E04">
        <w:rPr>
          <w:rFonts w:ascii="Times New Roman" w:hAnsi="Times New Roman"/>
          <w:sz w:val="24"/>
          <w:szCs w:val="24"/>
        </w:rPr>
        <w:softHyphen/>
        <w:t xml:space="preserve">ка проходит в начале заседания в присутствии членов комиссии и резерва. </w:t>
      </w:r>
    </w:p>
    <w:p w:rsidR="00385DAE" w:rsidRPr="00927E04" w:rsidRDefault="00385DAE" w:rsidP="00385DAE">
      <w:pPr>
        <w:pStyle w:val="110"/>
        <w:keepNext/>
        <w:keepLines/>
        <w:numPr>
          <w:ilvl w:val="0"/>
          <w:numId w:val="13"/>
        </w:numPr>
        <w:shd w:val="clear" w:color="auto" w:fill="auto"/>
        <w:spacing w:after="74" w:line="240" w:lineRule="auto"/>
        <w:jc w:val="center"/>
        <w:rPr>
          <w:rFonts w:ascii="Times New Roman" w:hAnsi="Times New Roman"/>
          <w:i w:val="0"/>
          <w:sz w:val="24"/>
          <w:szCs w:val="24"/>
        </w:rPr>
      </w:pPr>
      <w:bookmarkStart w:id="16" w:name="bookmark8"/>
      <w:r w:rsidRPr="00927E04">
        <w:rPr>
          <w:rFonts w:ascii="Times New Roman" w:hAnsi="Times New Roman"/>
          <w:i w:val="0"/>
          <w:sz w:val="24"/>
          <w:szCs w:val="24"/>
        </w:rPr>
        <w:t>Права и обязанности членов резерва</w:t>
      </w:r>
      <w:bookmarkEnd w:id="16"/>
    </w:p>
    <w:p w:rsidR="00385DAE" w:rsidRPr="00927E04" w:rsidRDefault="00385DAE" w:rsidP="00385DAE">
      <w:pPr>
        <w:pStyle w:val="110"/>
        <w:keepNext/>
        <w:keepLines/>
        <w:shd w:val="clear" w:color="auto" w:fill="auto"/>
        <w:spacing w:after="74" w:line="240" w:lineRule="auto"/>
        <w:ind w:left="360" w:firstLine="0"/>
        <w:jc w:val="center"/>
        <w:rPr>
          <w:rFonts w:ascii="Times New Roman" w:hAnsi="Times New Roman"/>
          <w:i w:val="0"/>
          <w:sz w:val="24"/>
          <w:szCs w:val="24"/>
        </w:rPr>
      </w:pPr>
      <w:r w:rsidRPr="00927E04">
        <w:rPr>
          <w:rFonts w:ascii="Times New Roman" w:hAnsi="Times New Roman"/>
          <w:i w:val="0"/>
          <w:sz w:val="24"/>
          <w:szCs w:val="24"/>
        </w:rPr>
        <w:t>6.1. Права членов резерва</w:t>
      </w:r>
    </w:p>
    <w:p w:rsidR="00385DAE" w:rsidRPr="00927E04" w:rsidRDefault="00385DAE" w:rsidP="00385DAE">
      <w:pPr>
        <w:pStyle w:val="a6"/>
        <w:shd w:val="clear" w:color="auto" w:fill="auto"/>
        <w:spacing w:before="0" w:after="63" w:line="240" w:lineRule="auto"/>
        <w:ind w:left="20" w:right="20" w:firstLine="620"/>
        <w:rPr>
          <w:rFonts w:ascii="Times New Roman" w:hAnsi="Times New Roman"/>
          <w:sz w:val="24"/>
          <w:szCs w:val="24"/>
        </w:rPr>
      </w:pPr>
      <w:r w:rsidRPr="00927E04">
        <w:rPr>
          <w:rFonts w:ascii="Times New Roman" w:hAnsi="Times New Roman"/>
          <w:sz w:val="24"/>
          <w:szCs w:val="24"/>
        </w:rPr>
        <w:t>6.1.1.Члены резерва имеют право на устное выступление перед членами инициативной комиссии за полчаса до или после заседания (время выступления согласовывается с  модератором). Во время выступления (срок которого оп</w:t>
      </w:r>
      <w:r w:rsidRPr="00927E04">
        <w:rPr>
          <w:rFonts w:ascii="Times New Roman" w:hAnsi="Times New Roman"/>
          <w:sz w:val="24"/>
          <w:szCs w:val="24"/>
        </w:rPr>
        <w:softHyphen/>
        <w:t>ределяется модератором) резервист имеет право озвучить собственную инициативу.</w:t>
      </w:r>
    </w:p>
    <w:p w:rsidR="00385DAE" w:rsidRPr="00927E04" w:rsidRDefault="00385DAE" w:rsidP="00385DAE">
      <w:pPr>
        <w:pStyle w:val="a6"/>
        <w:shd w:val="clear" w:color="auto" w:fill="auto"/>
        <w:spacing w:before="0" w:after="92" w:line="240" w:lineRule="auto"/>
        <w:ind w:right="20" w:firstLine="0"/>
        <w:rPr>
          <w:rFonts w:ascii="Times New Roman" w:hAnsi="Times New Roman"/>
          <w:sz w:val="24"/>
          <w:szCs w:val="24"/>
        </w:rPr>
      </w:pPr>
      <w:r w:rsidRPr="00927E04">
        <w:rPr>
          <w:rFonts w:ascii="Times New Roman" w:hAnsi="Times New Roman"/>
          <w:sz w:val="24"/>
          <w:szCs w:val="24"/>
        </w:rPr>
        <w:t xml:space="preserve">          6.1.2.Члены резерва, присутствующие на заседаниях инициативной комиссии имеют право на участие в жеребьевки для работы в качестве участника инициативной комиссии в случае выбытия участника инициативной комиссии основного состава.</w:t>
      </w:r>
    </w:p>
    <w:p w:rsidR="00385DAE" w:rsidRDefault="00385DAE" w:rsidP="00385DAE">
      <w:pPr>
        <w:pStyle w:val="a6"/>
        <w:shd w:val="clear" w:color="auto" w:fill="auto"/>
        <w:spacing w:before="0" w:after="92" w:line="240" w:lineRule="auto"/>
        <w:ind w:right="20" w:firstLine="0"/>
        <w:rPr>
          <w:rFonts w:ascii="Times New Roman" w:hAnsi="Times New Roman"/>
          <w:sz w:val="24"/>
          <w:szCs w:val="24"/>
        </w:rPr>
      </w:pPr>
      <w:r w:rsidRPr="00927E04">
        <w:rPr>
          <w:rFonts w:ascii="Times New Roman" w:hAnsi="Times New Roman"/>
          <w:sz w:val="24"/>
          <w:szCs w:val="24"/>
        </w:rPr>
        <w:t xml:space="preserve">          6.1.3. Заместивший члена комиссии член резерва включается в текущий этап работы. Так, если этап выдвиже</w:t>
      </w:r>
      <w:r w:rsidRPr="00927E04">
        <w:rPr>
          <w:rFonts w:ascii="Times New Roman" w:hAnsi="Times New Roman"/>
          <w:sz w:val="24"/>
          <w:szCs w:val="24"/>
        </w:rPr>
        <w:softHyphen/>
        <w:t xml:space="preserve">ния инициатив пройден, новый член комиссии не </w:t>
      </w:r>
      <w:r w:rsidRPr="00927E04">
        <w:rPr>
          <w:rFonts w:ascii="Times New Roman" w:hAnsi="Times New Roman"/>
          <w:sz w:val="24"/>
          <w:szCs w:val="24"/>
        </w:rPr>
        <w:lastRenderedPageBreak/>
        <w:t>может выдвигать свою инициативу. Од</w:t>
      </w:r>
      <w:r w:rsidRPr="00927E04">
        <w:rPr>
          <w:rFonts w:ascii="Times New Roman" w:hAnsi="Times New Roman"/>
          <w:sz w:val="24"/>
          <w:szCs w:val="24"/>
        </w:rPr>
        <w:softHyphen/>
        <w:t>нако он может голосовать за одну из выдвинутых инициатив и участвовать в ее разработ</w:t>
      </w:r>
      <w:r w:rsidRPr="00927E04">
        <w:rPr>
          <w:rFonts w:ascii="Times New Roman" w:hAnsi="Times New Roman"/>
          <w:sz w:val="24"/>
          <w:szCs w:val="24"/>
        </w:rPr>
        <w:softHyphen/>
        <w:t>ке.</w:t>
      </w:r>
    </w:p>
    <w:p w:rsidR="00385DAE" w:rsidRPr="00927E04" w:rsidRDefault="00385DAE" w:rsidP="00385DAE">
      <w:pPr>
        <w:pStyle w:val="a6"/>
        <w:shd w:val="clear" w:color="auto" w:fill="auto"/>
        <w:spacing w:before="0" w:after="92" w:line="240" w:lineRule="auto"/>
        <w:ind w:right="20" w:firstLine="0"/>
        <w:rPr>
          <w:rFonts w:ascii="Times New Roman" w:hAnsi="Times New Roman"/>
          <w:sz w:val="24"/>
          <w:szCs w:val="24"/>
        </w:rPr>
      </w:pPr>
    </w:p>
    <w:p w:rsidR="00385DAE" w:rsidRPr="00927E04" w:rsidRDefault="00385DAE" w:rsidP="00385DAE">
      <w:pPr>
        <w:pStyle w:val="110"/>
        <w:keepNext/>
        <w:keepLines/>
        <w:numPr>
          <w:ilvl w:val="1"/>
          <w:numId w:val="14"/>
        </w:numPr>
        <w:shd w:val="clear" w:color="auto" w:fill="auto"/>
        <w:spacing w:after="74" w:line="240" w:lineRule="auto"/>
        <w:jc w:val="center"/>
        <w:rPr>
          <w:rFonts w:ascii="Times New Roman" w:hAnsi="Times New Roman"/>
          <w:i w:val="0"/>
          <w:sz w:val="24"/>
          <w:szCs w:val="24"/>
        </w:rPr>
      </w:pPr>
      <w:r w:rsidRPr="00927E04">
        <w:rPr>
          <w:rFonts w:ascii="Times New Roman" w:hAnsi="Times New Roman"/>
          <w:i w:val="0"/>
          <w:sz w:val="24"/>
          <w:szCs w:val="24"/>
        </w:rPr>
        <w:t>Обязанности членов резерва</w:t>
      </w:r>
    </w:p>
    <w:p w:rsidR="00385DAE" w:rsidRPr="00927E04" w:rsidRDefault="00385DAE" w:rsidP="00385DAE">
      <w:pPr>
        <w:pStyle w:val="a6"/>
        <w:shd w:val="clear" w:color="auto" w:fill="auto"/>
        <w:spacing w:before="0" w:line="240" w:lineRule="auto"/>
        <w:ind w:left="20" w:right="20" w:firstLine="620"/>
        <w:rPr>
          <w:rFonts w:ascii="Times New Roman" w:hAnsi="Times New Roman"/>
          <w:sz w:val="24"/>
          <w:szCs w:val="24"/>
        </w:rPr>
      </w:pPr>
      <w:r w:rsidRPr="00927E04">
        <w:rPr>
          <w:rFonts w:ascii="Times New Roman" w:hAnsi="Times New Roman"/>
          <w:sz w:val="24"/>
          <w:szCs w:val="24"/>
        </w:rPr>
        <w:t>6.2.1. Член резерва не имеет права какими-либо способами вмешиваться в непосредствен</w:t>
      </w:r>
      <w:r w:rsidRPr="00927E04">
        <w:rPr>
          <w:rFonts w:ascii="Times New Roman" w:hAnsi="Times New Roman"/>
          <w:sz w:val="24"/>
          <w:szCs w:val="24"/>
        </w:rPr>
        <w:softHyphen/>
        <w:t>ный ход заседания. Член резерва может говорить только в том случае, если модератор предоставля</w:t>
      </w:r>
      <w:r w:rsidRPr="00927E04">
        <w:rPr>
          <w:rFonts w:ascii="Times New Roman" w:hAnsi="Times New Roman"/>
          <w:sz w:val="24"/>
          <w:szCs w:val="24"/>
        </w:rPr>
        <w:softHyphen/>
        <w:t xml:space="preserve">ет ему право слова. </w:t>
      </w:r>
    </w:p>
    <w:p w:rsidR="00385DAE" w:rsidRPr="00927E04" w:rsidRDefault="00385DAE" w:rsidP="00385DAE">
      <w:pPr>
        <w:pStyle w:val="a6"/>
        <w:shd w:val="clear" w:color="auto" w:fill="auto"/>
        <w:spacing w:before="0" w:line="240" w:lineRule="auto"/>
        <w:ind w:left="20" w:right="20" w:firstLine="620"/>
        <w:rPr>
          <w:rFonts w:ascii="Times New Roman" w:hAnsi="Times New Roman"/>
          <w:sz w:val="24"/>
          <w:szCs w:val="24"/>
        </w:rPr>
      </w:pPr>
      <w:r w:rsidRPr="00927E04">
        <w:rPr>
          <w:rFonts w:ascii="Times New Roman" w:hAnsi="Times New Roman"/>
          <w:sz w:val="24"/>
          <w:szCs w:val="24"/>
        </w:rPr>
        <w:t>6.2.2.Член резерва выбывает из его состава в следующих случаях:</w:t>
      </w:r>
    </w:p>
    <w:p w:rsidR="00385DAE" w:rsidRPr="00927E04" w:rsidRDefault="00385DAE" w:rsidP="00385DAE">
      <w:pPr>
        <w:pStyle w:val="a6"/>
        <w:numPr>
          <w:ilvl w:val="0"/>
          <w:numId w:val="9"/>
        </w:numPr>
        <w:shd w:val="clear" w:color="auto" w:fill="auto"/>
        <w:tabs>
          <w:tab w:val="left" w:pos="1367"/>
        </w:tabs>
        <w:spacing w:before="0" w:after="95" w:line="240" w:lineRule="auto"/>
        <w:ind w:left="1340" w:right="20" w:hanging="340"/>
        <w:rPr>
          <w:rFonts w:ascii="Times New Roman" w:hAnsi="Times New Roman"/>
          <w:sz w:val="24"/>
          <w:szCs w:val="24"/>
        </w:rPr>
      </w:pPr>
      <w:r w:rsidRPr="00927E04">
        <w:rPr>
          <w:rFonts w:ascii="Times New Roman" w:hAnsi="Times New Roman"/>
          <w:sz w:val="24"/>
          <w:szCs w:val="24"/>
        </w:rPr>
        <w:t>Громкие разговоры с соседями и прочий шум, который отвлекает членов бюджетной комиссии от работы</w:t>
      </w:r>
    </w:p>
    <w:p w:rsidR="00385DAE" w:rsidRPr="00927E04" w:rsidRDefault="00385DAE" w:rsidP="00385DAE">
      <w:pPr>
        <w:pStyle w:val="a6"/>
        <w:numPr>
          <w:ilvl w:val="0"/>
          <w:numId w:val="9"/>
        </w:numPr>
        <w:shd w:val="clear" w:color="auto" w:fill="auto"/>
        <w:tabs>
          <w:tab w:val="left" w:pos="1364"/>
        </w:tabs>
        <w:spacing w:before="0" w:after="91" w:line="240" w:lineRule="auto"/>
        <w:ind w:left="1340" w:hanging="340"/>
        <w:rPr>
          <w:rFonts w:ascii="Times New Roman" w:hAnsi="Times New Roman"/>
          <w:sz w:val="24"/>
          <w:szCs w:val="24"/>
        </w:rPr>
      </w:pPr>
      <w:r w:rsidRPr="00927E04">
        <w:rPr>
          <w:rFonts w:ascii="Times New Roman" w:hAnsi="Times New Roman"/>
          <w:sz w:val="24"/>
          <w:szCs w:val="24"/>
        </w:rPr>
        <w:t>Появление на заседаниях в состоянии алкогольного опьянения</w:t>
      </w:r>
    </w:p>
    <w:p w:rsidR="00385DAE" w:rsidRPr="00927E04" w:rsidRDefault="00385DAE" w:rsidP="00385DAE">
      <w:pPr>
        <w:pStyle w:val="a6"/>
        <w:numPr>
          <w:ilvl w:val="0"/>
          <w:numId w:val="9"/>
        </w:numPr>
        <w:shd w:val="clear" w:color="auto" w:fill="auto"/>
        <w:tabs>
          <w:tab w:val="left" w:pos="1360"/>
        </w:tabs>
        <w:spacing w:before="0" w:after="63" w:line="240" w:lineRule="auto"/>
        <w:ind w:left="1340" w:right="20" w:hanging="340"/>
        <w:rPr>
          <w:rFonts w:ascii="Times New Roman" w:hAnsi="Times New Roman"/>
          <w:sz w:val="24"/>
          <w:szCs w:val="24"/>
        </w:rPr>
      </w:pPr>
      <w:r w:rsidRPr="00927E04">
        <w:rPr>
          <w:rFonts w:ascii="Times New Roman" w:hAnsi="Times New Roman"/>
          <w:sz w:val="24"/>
          <w:szCs w:val="24"/>
        </w:rPr>
        <w:t>Недопустимые формы речевого поведения во время (до или после заседания), отведенное на выдвижение перед членами комиссиями своих инициатив.</w:t>
      </w:r>
    </w:p>
    <w:p w:rsidR="00385DAE" w:rsidRPr="00927E04" w:rsidRDefault="00385DAE" w:rsidP="00385DAE">
      <w:pPr>
        <w:pStyle w:val="a6"/>
        <w:shd w:val="clear" w:color="auto" w:fill="auto"/>
        <w:spacing w:before="0" w:after="92" w:line="240" w:lineRule="auto"/>
        <w:ind w:left="20" w:right="20" w:firstLine="620"/>
        <w:rPr>
          <w:rFonts w:ascii="Times New Roman" w:hAnsi="Times New Roman"/>
          <w:sz w:val="24"/>
          <w:szCs w:val="24"/>
        </w:rPr>
      </w:pPr>
      <w:r w:rsidRPr="00927E04">
        <w:rPr>
          <w:rFonts w:ascii="Times New Roman" w:hAnsi="Times New Roman"/>
          <w:sz w:val="24"/>
          <w:szCs w:val="24"/>
        </w:rPr>
        <w:t>После третьего предупреждения модератора, член резерва выбывает из его состава. Однако он может быть удален и после первого предупреждения по решению модератора в том случае, если нарушения касаются двух последних пунктов.</w:t>
      </w:r>
    </w:p>
    <w:p w:rsidR="00385DAE" w:rsidRPr="00927E04" w:rsidRDefault="00385DAE" w:rsidP="00385DAE">
      <w:pPr>
        <w:pStyle w:val="110"/>
        <w:keepNext/>
        <w:keepLines/>
        <w:numPr>
          <w:ilvl w:val="0"/>
          <w:numId w:val="14"/>
        </w:numPr>
        <w:shd w:val="clear" w:color="auto" w:fill="auto"/>
        <w:tabs>
          <w:tab w:val="left" w:pos="878"/>
        </w:tabs>
        <w:spacing w:before="240" w:after="84" w:line="240" w:lineRule="auto"/>
        <w:jc w:val="center"/>
        <w:rPr>
          <w:rFonts w:ascii="Times New Roman" w:hAnsi="Times New Roman"/>
          <w:i w:val="0"/>
          <w:sz w:val="24"/>
          <w:szCs w:val="24"/>
        </w:rPr>
      </w:pPr>
      <w:bookmarkStart w:id="17" w:name="bookmark9"/>
      <w:r w:rsidRPr="00927E04">
        <w:rPr>
          <w:rFonts w:ascii="Times New Roman" w:hAnsi="Times New Roman"/>
          <w:i w:val="0"/>
          <w:sz w:val="24"/>
          <w:szCs w:val="24"/>
        </w:rPr>
        <w:t>Порядок рассмотрения инициатив</w:t>
      </w:r>
      <w:bookmarkEnd w:id="17"/>
    </w:p>
    <w:p w:rsidR="00385DAE" w:rsidRPr="00927E04" w:rsidRDefault="00385DAE" w:rsidP="00385DAE">
      <w:pPr>
        <w:pStyle w:val="a6"/>
        <w:shd w:val="clear" w:color="auto" w:fill="auto"/>
        <w:spacing w:before="0" w:line="240" w:lineRule="auto"/>
        <w:ind w:left="20" w:right="20" w:firstLine="620"/>
        <w:rPr>
          <w:rFonts w:ascii="Times New Roman" w:hAnsi="Times New Roman"/>
          <w:sz w:val="24"/>
          <w:szCs w:val="24"/>
        </w:rPr>
      </w:pPr>
      <w:r w:rsidRPr="00927E04">
        <w:rPr>
          <w:rFonts w:ascii="Times New Roman" w:hAnsi="Times New Roman"/>
          <w:sz w:val="24"/>
          <w:szCs w:val="24"/>
        </w:rPr>
        <w:t xml:space="preserve">Инициативы, выдвинутые в рамках </w:t>
      </w:r>
      <w:r>
        <w:rPr>
          <w:rFonts w:ascii="Times New Roman" w:hAnsi="Times New Roman"/>
          <w:sz w:val="24"/>
          <w:szCs w:val="24"/>
        </w:rPr>
        <w:t>Проект</w:t>
      </w:r>
      <w:r w:rsidRPr="00927E04">
        <w:rPr>
          <w:rFonts w:ascii="Times New Roman" w:hAnsi="Times New Roman"/>
          <w:sz w:val="24"/>
          <w:szCs w:val="24"/>
        </w:rPr>
        <w:t>а «Я</w:t>
      </w:r>
      <w:proofErr w:type="gramStart"/>
      <w:r w:rsidRPr="00927E04">
        <w:rPr>
          <w:rFonts w:ascii="Times New Roman" w:hAnsi="Times New Roman"/>
          <w:sz w:val="24"/>
          <w:szCs w:val="24"/>
        </w:rPr>
        <w:t xml:space="preserve"> </w:t>
      </w:r>
      <w:r>
        <w:rPr>
          <w:rFonts w:ascii="Times New Roman" w:hAnsi="Times New Roman"/>
          <w:sz w:val="24"/>
          <w:szCs w:val="24"/>
        </w:rPr>
        <w:t>П</w:t>
      </w:r>
      <w:proofErr w:type="gramEnd"/>
      <w:r w:rsidRPr="00927E04">
        <w:rPr>
          <w:rFonts w:ascii="Times New Roman" w:hAnsi="Times New Roman"/>
          <w:sz w:val="24"/>
          <w:szCs w:val="24"/>
        </w:rPr>
        <w:t xml:space="preserve">ланирую </w:t>
      </w:r>
      <w:r>
        <w:rPr>
          <w:rFonts w:ascii="Times New Roman" w:hAnsi="Times New Roman"/>
          <w:sz w:val="24"/>
          <w:szCs w:val="24"/>
        </w:rPr>
        <w:t>Б</w:t>
      </w:r>
      <w:r w:rsidRPr="00927E04">
        <w:rPr>
          <w:rFonts w:ascii="Times New Roman" w:hAnsi="Times New Roman"/>
          <w:sz w:val="24"/>
          <w:szCs w:val="24"/>
        </w:rPr>
        <w:t>юджет», рассматривают</w:t>
      </w:r>
      <w:r w:rsidRPr="00927E04">
        <w:rPr>
          <w:rFonts w:ascii="Times New Roman" w:hAnsi="Times New Roman"/>
          <w:sz w:val="24"/>
          <w:szCs w:val="24"/>
        </w:rPr>
        <w:softHyphen/>
        <w:t xml:space="preserve">ся рабочей группой администрации и совета депутатов. Рабочая группа администрации и совета депутатов создается ежегодно, в ее состав могут входить заместители главы администрации, представители отраслевых (функциональных) подразделений администрации, по </w:t>
      </w:r>
      <w:proofErr w:type="gramStart"/>
      <w:r w:rsidRPr="00927E04">
        <w:rPr>
          <w:rFonts w:ascii="Times New Roman" w:hAnsi="Times New Roman"/>
          <w:sz w:val="24"/>
          <w:szCs w:val="24"/>
        </w:rPr>
        <w:t>направлениям</w:t>
      </w:r>
      <w:proofErr w:type="gramEnd"/>
      <w:r w:rsidRPr="00927E04">
        <w:rPr>
          <w:rFonts w:ascii="Times New Roman" w:hAnsi="Times New Roman"/>
          <w:sz w:val="24"/>
          <w:szCs w:val="24"/>
        </w:rPr>
        <w:t xml:space="preserve"> деятельности которых выдвинуты итоговые инициативы и представители совета депутатов, делегированные советом депутатов Сосновоборского городского округа. Рабочая группа администрации и совета депутатов имеет право при рассмотрении инициативы:</w:t>
      </w:r>
    </w:p>
    <w:p w:rsidR="00385DAE" w:rsidRPr="00927E04" w:rsidRDefault="00385DAE" w:rsidP="00385DAE">
      <w:pPr>
        <w:pStyle w:val="a6"/>
        <w:numPr>
          <w:ilvl w:val="1"/>
          <w:numId w:val="14"/>
        </w:numPr>
        <w:shd w:val="clear" w:color="auto" w:fill="auto"/>
        <w:tabs>
          <w:tab w:val="left" w:pos="772"/>
        </w:tabs>
        <w:spacing w:before="0" w:after="57" w:line="240" w:lineRule="auto"/>
        <w:ind w:right="20"/>
        <w:rPr>
          <w:rFonts w:ascii="Times New Roman" w:hAnsi="Times New Roman"/>
          <w:sz w:val="24"/>
          <w:szCs w:val="24"/>
        </w:rPr>
      </w:pPr>
      <w:r w:rsidRPr="00927E04">
        <w:rPr>
          <w:rFonts w:ascii="Times New Roman" w:hAnsi="Times New Roman"/>
          <w:sz w:val="24"/>
          <w:szCs w:val="24"/>
        </w:rPr>
        <w:t xml:space="preserve">Отказать в ее выполнении при достаточном обосновании в письменной форме. Форма подачи устанавливается организаторами </w:t>
      </w:r>
      <w:r>
        <w:rPr>
          <w:rFonts w:ascii="Times New Roman" w:hAnsi="Times New Roman"/>
          <w:sz w:val="24"/>
          <w:szCs w:val="24"/>
        </w:rPr>
        <w:t>Проект</w:t>
      </w:r>
      <w:r w:rsidRPr="00927E04">
        <w:rPr>
          <w:rFonts w:ascii="Times New Roman" w:hAnsi="Times New Roman"/>
          <w:sz w:val="24"/>
          <w:szCs w:val="24"/>
        </w:rPr>
        <w:t xml:space="preserve">а. </w:t>
      </w:r>
    </w:p>
    <w:p w:rsidR="00385DAE" w:rsidRPr="00927E04" w:rsidRDefault="00385DAE" w:rsidP="00385DAE">
      <w:pPr>
        <w:pStyle w:val="a6"/>
        <w:numPr>
          <w:ilvl w:val="1"/>
          <w:numId w:val="14"/>
        </w:numPr>
        <w:shd w:val="clear" w:color="auto" w:fill="auto"/>
        <w:tabs>
          <w:tab w:val="left" w:pos="772"/>
        </w:tabs>
        <w:spacing w:before="0" w:after="63" w:line="240" w:lineRule="auto"/>
        <w:ind w:right="20"/>
        <w:rPr>
          <w:rFonts w:ascii="Times New Roman" w:hAnsi="Times New Roman"/>
          <w:sz w:val="24"/>
          <w:szCs w:val="24"/>
        </w:rPr>
      </w:pPr>
      <w:r w:rsidRPr="00927E04">
        <w:rPr>
          <w:rFonts w:ascii="Times New Roman" w:hAnsi="Times New Roman"/>
          <w:sz w:val="24"/>
          <w:szCs w:val="24"/>
        </w:rPr>
        <w:t xml:space="preserve">По </w:t>
      </w:r>
      <w:r>
        <w:rPr>
          <w:rFonts w:ascii="Times New Roman" w:hAnsi="Times New Roman"/>
          <w:sz w:val="24"/>
          <w:szCs w:val="24"/>
        </w:rPr>
        <w:t>Проект</w:t>
      </w:r>
      <w:r w:rsidRPr="00927E04">
        <w:rPr>
          <w:rFonts w:ascii="Times New Roman" w:hAnsi="Times New Roman"/>
          <w:sz w:val="24"/>
          <w:szCs w:val="24"/>
        </w:rPr>
        <w:t>ам, проходящим утверждение в инициативной комиссии, администрация обязана предоставлять необходимую информацию.</w:t>
      </w:r>
    </w:p>
    <w:p w:rsidR="00385DAE" w:rsidRPr="00927E04" w:rsidRDefault="00385DAE" w:rsidP="00385DAE">
      <w:pPr>
        <w:pStyle w:val="a6"/>
        <w:numPr>
          <w:ilvl w:val="1"/>
          <w:numId w:val="14"/>
        </w:numPr>
        <w:shd w:val="clear" w:color="auto" w:fill="auto"/>
        <w:tabs>
          <w:tab w:val="left" w:pos="772"/>
        </w:tabs>
        <w:spacing w:before="0" w:after="95" w:line="240" w:lineRule="auto"/>
        <w:ind w:right="20"/>
        <w:rPr>
          <w:rFonts w:ascii="Times New Roman" w:hAnsi="Times New Roman"/>
          <w:sz w:val="24"/>
          <w:szCs w:val="24"/>
        </w:rPr>
      </w:pPr>
      <w:r w:rsidRPr="00927E04">
        <w:rPr>
          <w:rFonts w:ascii="Times New Roman" w:hAnsi="Times New Roman"/>
          <w:sz w:val="24"/>
          <w:szCs w:val="24"/>
        </w:rPr>
        <w:t>Сопровождение и проработка выбранных инициатив в формате Рабочей группы администрации и совета депутатов включает в себя помощь по разработке и оформлению инициатив в соответствии с требованиями для включения инициатив в проект городского бюджета.</w:t>
      </w:r>
    </w:p>
    <w:p w:rsidR="00385DAE" w:rsidRPr="00927E04" w:rsidRDefault="00385DAE" w:rsidP="00385DAE">
      <w:pPr>
        <w:pStyle w:val="a6"/>
        <w:shd w:val="clear" w:color="auto" w:fill="auto"/>
        <w:tabs>
          <w:tab w:val="left" w:pos="772"/>
        </w:tabs>
        <w:spacing w:before="0" w:after="95" w:line="240" w:lineRule="auto"/>
        <w:ind w:left="360" w:right="20" w:firstLine="0"/>
        <w:rPr>
          <w:rFonts w:ascii="Times New Roman" w:hAnsi="Times New Roman"/>
          <w:sz w:val="24"/>
          <w:szCs w:val="24"/>
        </w:rPr>
      </w:pPr>
    </w:p>
    <w:p w:rsidR="00385DAE" w:rsidRPr="00927E04" w:rsidRDefault="00385DAE" w:rsidP="00385DAE">
      <w:pPr>
        <w:spacing w:after="120"/>
        <w:jc w:val="center"/>
        <w:rPr>
          <w:b/>
          <w:sz w:val="24"/>
          <w:szCs w:val="24"/>
        </w:rPr>
      </w:pPr>
      <w:r w:rsidRPr="00927E04">
        <w:rPr>
          <w:b/>
          <w:sz w:val="24"/>
          <w:szCs w:val="24"/>
        </w:rPr>
        <w:t xml:space="preserve">8. Порядок доработки инициатив в формате Рабочей группы участников </w:t>
      </w:r>
      <w:r>
        <w:rPr>
          <w:b/>
          <w:sz w:val="24"/>
          <w:szCs w:val="24"/>
        </w:rPr>
        <w:t>Проект</w:t>
      </w:r>
      <w:r w:rsidRPr="00927E04">
        <w:rPr>
          <w:b/>
          <w:sz w:val="24"/>
          <w:szCs w:val="24"/>
        </w:rPr>
        <w:t>а «Я планирую бюджет» (далее – рабочая группа ЯПБ)</w:t>
      </w:r>
    </w:p>
    <w:p w:rsidR="00385DAE" w:rsidRPr="00927E04" w:rsidRDefault="00385DAE" w:rsidP="00385DAE">
      <w:pPr>
        <w:spacing w:after="120"/>
        <w:jc w:val="both"/>
        <w:rPr>
          <w:b/>
          <w:sz w:val="24"/>
          <w:szCs w:val="24"/>
        </w:rPr>
      </w:pPr>
    </w:p>
    <w:p w:rsidR="00385DAE" w:rsidRPr="00927E04" w:rsidRDefault="00385DAE" w:rsidP="00385DAE">
      <w:pPr>
        <w:spacing w:after="120"/>
        <w:jc w:val="both"/>
        <w:rPr>
          <w:sz w:val="24"/>
          <w:szCs w:val="24"/>
        </w:rPr>
      </w:pPr>
      <w:r w:rsidRPr="00927E04">
        <w:rPr>
          <w:sz w:val="24"/>
          <w:szCs w:val="24"/>
        </w:rPr>
        <w:t xml:space="preserve">Рабочая группа ЯПБ – совещательная комиссия в рамках реализации </w:t>
      </w:r>
      <w:r>
        <w:rPr>
          <w:sz w:val="24"/>
          <w:szCs w:val="24"/>
        </w:rPr>
        <w:t>Проект</w:t>
      </w:r>
      <w:r w:rsidRPr="00927E04">
        <w:rPr>
          <w:sz w:val="24"/>
          <w:szCs w:val="24"/>
        </w:rPr>
        <w:t>а «Я</w:t>
      </w:r>
      <w:proofErr w:type="gramStart"/>
      <w:r w:rsidRPr="00927E04">
        <w:rPr>
          <w:sz w:val="24"/>
          <w:szCs w:val="24"/>
        </w:rPr>
        <w:t xml:space="preserve"> </w:t>
      </w:r>
      <w:r>
        <w:rPr>
          <w:sz w:val="24"/>
          <w:szCs w:val="24"/>
        </w:rPr>
        <w:t>П</w:t>
      </w:r>
      <w:proofErr w:type="gramEnd"/>
      <w:r w:rsidRPr="00927E04">
        <w:rPr>
          <w:sz w:val="24"/>
          <w:szCs w:val="24"/>
        </w:rPr>
        <w:t xml:space="preserve">ланирую </w:t>
      </w:r>
      <w:r>
        <w:rPr>
          <w:sz w:val="24"/>
          <w:szCs w:val="24"/>
        </w:rPr>
        <w:t>Б</w:t>
      </w:r>
      <w:r w:rsidRPr="00927E04">
        <w:rPr>
          <w:sz w:val="24"/>
          <w:szCs w:val="24"/>
        </w:rPr>
        <w:t xml:space="preserve">юджет». Цели рабочей группы ЯПБ: обсуждение возможностей и планов реализации </w:t>
      </w:r>
      <w:r>
        <w:rPr>
          <w:sz w:val="24"/>
          <w:szCs w:val="24"/>
        </w:rPr>
        <w:t>Проект</w:t>
      </w:r>
      <w:r w:rsidRPr="00927E04">
        <w:rPr>
          <w:sz w:val="24"/>
          <w:szCs w:val="24"/>
        </w:rPr>
        <w:t>а, выбранных членами инициативной комиссии, и подготовка окончательного предложения для включения в бюджетную заявку соответствующего структурного подразделения администрации города Сосновый Бор.</w:t>
      </w:r>
    </w:p>
    <w:p w:rsidR="00385DAE" w:rsidRPr="00927E04" w:rsidRDefault="00385DAE" w:rsidP="00385DAE">
      <w:pPr>
        <w:spacing w:after="120"/>
        <w:jc w:val="both"/>
        <w:rPr>
          <w:sz w:val="24"/>
          <w:szCs w:val="24"/>
        </w:rPr>
      </w:pPr>
      <w:r w:rsidRPr="00927E04">
        <w:rPr>
          <w:sz w:val="24"/>
          <w:szCs w:val="24"/>
        </w:rPr>
        <w:t xml:space="preserve">8.1. Участники </w:t>
      </w:r>
      <w:r>
        <w:rPr>
          <w:sz w:val="24"/>
          <w:szCs w:val="24"/>
        </w:rPr>
        <w:t>Проект</w:t>
      </w:r>
      <w:r w:rsidRPr="00927E04">
        <w:rPr>
          <w:sz w:val="24"/>
          <w:szCs w:val="24"/>
        </w:rPr>
        <w:t>а выбираются в состав рабочей группы ЯПБ после отбора инициатив в рамках инициативной комиссии голосованием ее членов. Количественный состав рабочей группы ЯПБ определяется инициативной комиссией.</w:t>
      </w:r>
    </w:p>
    <w:p w:rsidR="00385DAE" w:rsidRPr="00927E04" w:rsidRDefault="00385DAE" w:rsidP="00385DAE">
      <w:pPr>
        <w:spacing w:after="120"/>
        <w:jc w:val="both"/>
        <w:rPr>
          <w:sz w:val="24"/>
          <w:szCs w:val="24"/>
        </w:rPr>
      </w:pPr>
      <w:r w:rsidRPr="00927E04">
        <w:rPr>
          <w:sz w:val="24"/>
          <w:szCs w:val="24"/>
        </w:rPr>
        <w:lastRenderedPageBreak/>
        <w:t xml:space="preserve">8.2. Участники, вошедшие в состав рабочей группы ЯПБ по </w:t>
      </w:r>
      <w:r>
        <w:rPr>
          <w:sz w:val="24"/>
          <w:szCs w:val="24"/>
        </w:rPr>
        <w:t>Проект</w:t>
      </w:r>
      <w:r w:rsidRPr="00927E04">
        <w:rPr>
          <w:sz w:val="24"/>
          <w:szCs w:val="24"/>
        </w:rPr>
        <w:t>у «Я</w:t>
      </w:r>
      <w:proofErr w:type="gramStart"/>
      <w:r w:rsidRPr="00927E04">
        <w:rPr>
          <w:sz w:val="24"/>
          <w:szCs w:val="24"/>
        </w:rPr>
        <w:t xml:space="preserve"> </w:t>
      </w:r>
      <w:r>
        <w:rPr>
          <w:sz w:val="24"/>
          <w:szCs w:val="24"/>
        </w:rPr>
        <w:t>П</w:t>
      </w:r>
      <w:proofErr w:type="gramEnd"/>
      <w:r w:rsidRPr="00927E04">
        <w:rPr>
          <w:sz w:val="24"/>
          <w:szCs w:val="24"/>
        </w:rPr>
        <w:t xml:space="preserve">ланирую </w:t>
      </w:r>
      <w:r>
        <w:rPr>
          <w:sz w:val="24"/>
          <w:szCs w:val="24"/>
        </w:rPr>
        <w:t>Б</w:t>
      </w:r>
      <w:r w:rsidRPr="00927E04">
        <w:rPr>
          <w:sz w:val="24"/>
          <w:szCs w:val="24"/>
        </w:rPr>
        <w:t>юджет», имеют право получать консультации соответствующих специалистов администрации и осуществлять контроль за реализацией инициативного предложения.</w:t>
      </w:r>
    </w:p>
    <w:p w:rsidR="00385DAE" w:rsidRPr="00927E04" w:rsidRDefault="00385DAE" w:rsidP="00385DAE">
      <w:pPr>
        <w:spacing w:after="120"/>
        <w:jc w:val="both"/>
        <w:rPr>
          <w:sz w:val="24"/>
          <w:szCs w:val="24"/>
        </w:rPr>
      </w:pPr>
      <w:r w:rsidRPr="00927E04">
        <w:rPr>
          <w:sz w:val="24"/>
          <w:szCs w:val="24"/>
        </w:rPr>
        <w:t xml:space="preserve">8.3. Участники, вошедшие в состав рабочей группы ЯПБ по </w:t>
      </w:r>
      <w:r>
        <w:rPr>
          <w:sz w:val="24"/>
          <w:szCs w:val="24"/>
        </w:rPr>
        <w:t>Проекту «Я</w:t>
      </w:r>
      <w:proofErr w:type="gramStart"/>
      <w:r>
        <w:rPr>
          <w:sz w:val="24"/>
          <w:szCs w:val="24"/>
        </w:rPr>
        <w:t xml:space="preserve"> П</w:t>
      </w:r>
      <w:proofErr w:type="gramEnd"/>
      <w:r>
        <w:rPr>
          <w:sz w:val="24"/>
          <w:szCs w:val="24"/>
        </w:rPr>
        <w:t>ланирую Б</w:t>
      </w:r>
      <w:r w:rsidRPr="00927E04">
        <w:rPr>
          <w:sz w:val="24"/>
          <w:szCs w:val="24"/>
        </w:rPr>
        <w:t>юджет», обязуются своевременно реагировать на запросы администрации. В случае отсутствия связи с участником, администрация имеет право реализовывать выбранную инициативу по своему усмотрению.</w:t>
      </w:r>
    </w:p>
    <w:p w:rsidR="00385DAE" w:rsidRPr="00927E04" w:rsidRDefault="00385DAE" w:rsidP="00385DAE">
      <w:pPr>
        <w:spacing w:after="120"/>
        <w:jc w:val="both"/>
        <w:rPr>
          <w:sz w:val="24"/>
          <w:szCs w:val="24"/>
        </w:rPr>
      </w:pPr>
      <w:r w:rsidRPr="00927E04">
        <w:rPr>
          <w:sz w:val="24"/>
          <w:szCs w:val="24"/>
        </w:rPr>
        <w:t xml:space="preserve">8.4. Приоритетное право голоса в процессе обсуждения инициатив в формате Рабочей группы администрации и совета депутатов имеют члены Рабочей группы ЯПБ. Право голоса членам инициативной комиссии, членам резерва и инициативным горожанам предоставляется модератором в процессе обсуждения каждого структурного блока </w:t>
      </w:r>
      <w:r>
        <w:rPr>
          <w:sz w:val="24"/>
          <w:szCs w:val="24"/>
        </w:rPr>
        <w:t>Проект</w:t>
      </w:r>
      <w:r w:rsidRPr="00927E04">
        <w:rPr>
          <w:sz w:val="24"/>
          <w:szCs w:val="24"/>
        </w:rPr>
        <w:t>а.</w:t>
      </w:r>
    </w:p>
    <w:p w:rsidR="00385DAE" w:rsidRPr="00927E04" w:rsidRDefault="00385DAE" w:rsidP="00385DAE">
      <w:pPr>
        <w:spacing w:after="120"/>
        <w:jc w:val="both"/>
        <w:rPr>
          <w:sz w:val="24"/>
          <w:szCs w:val="24"/>
        </w:rPr>
      </w:pPr>
      <w:r w:rsidRPr="00927E04">
        <w:rPr>
          <w:sz w:val="24"/>
          <w:szCs w:val="24"/>
        </w:rPr>
        <w:t>8.5. В случае высказывания комментариев или вопросов с места без разрешения модератора присутствующий предупреждается, после второго предупреждения он покидает заседание Рабочей комиссии.</w:t>
      </w:r>
    </w:p>
    <w:p w:rsidR="00385DAE" w:rsidRPr="00927E04" w:rsidRDefault="00385DAE" w:rsidP="00385DAE">
      <w:pPr>
        <w:pStyle w:val="110"/>
        <w:keepNext/>
        <w:keepLines/>
        <w:numPr>
          <w:ilvl w:val="0"/>
          <w:numId w:val="15"/>
        </w:numPr>
        <w:shd w:val="clear" w:color="auto" w:fill="auto"/>
        <w:tabs>
          <w:tab w:val="left" w:pos="878"/>
        </w:tabs>
        <w:spacing w:before="240" w:after="81" w:line="240" w:lineRule="auto"/>
        <w:jc w:val="center"/>
        <w:rPr>
          <w:rFonts w:ascii="Times New Roman" w:hAnsi="Times New Roman"/>
          <w:i w:val="0"/>
          <w:sz w:val="24"/>
          <w:szCs w:val="24"/>
        </w:rPr>
      </w:pPr>
      <w:bookmarkStart w:id="18" w:name="bookmark10"/>
      <w:r w:rsidRPr="00927E04">
        <w:rPr>
          <w:rFonts w:ascii="Times New Roman" w:hAnsi="Times New Roman"/>
          <w:i w:val="0"/>
          <w:sz w:val="24"/>
          <w:szCs w:val="24"/>
        </w:rPr>
        <w:t>Изменения регламента</w:t>
      </w:r>
      <w:bookmarkEnd w:id="18"/>
    </w:p>
    <w:p w:rsidR="00385DAE" w:rsidRPr="00927E04" w:rsidRDefault="00385DAE" w:rsidP="00385DAE">
      <w:pPr>
        <w:pStyle w:val="a6"/>
        <w:shd w:val="clear" w:color="auto" w:fill="auto"/>
        <w:spacing w:before="0" w:after="0" w:line="240" w:lineRule="auto"/>
        <w:ind w:left="20" w:right="20" w:firstLine="620"/>
        <w:rPr>
          <w:rFonts w:ascii="Times New Roman" w:hAnsi="Times New Roman"/>
          <w:sz w:val="24"/>
          <w:szCs w:val="24"/>
        </w:rPr>
      </w:pPr>
      <w:r w:rsidRPr="00927E04">
        <w:rPr>
          <w:rFonts w:ascii="Times New Roman" w:hAnsi="Times New Roman"/>
          <w:sz w:val="24"/>
          <w:szCs w:val="24"/>
        </w:rPr>
        <w:t>Изменения в настоящий регламент не могут вноситься в течение текущего года ра</w:t>
      </w:r>
      <w:r w:rsidRPr="00927E04">
        <w:rPr>
          <w:rFonts w:ascii="Times New Roman" w:hAnsi="Times New Roman"/>
          <w:sz w:val="24"/>
          <w:szCs w:val="24"/>
        </w:rPr>
        <w:softHyphen/>
        <w:t xml:space="preserve">боты инициативной комиссии в рамках </w:t>
      </w:r>
      <w:r>
        <w:rPr>
          <w:rFonts w:ascii="Times New Roman" w:hAnsi="Times New Roman"/>
          <w:sz w:val="24"/>
          <w:szCs w:val="24"/>
        </w:rPr>
        <w:t>Проекта «Я</w:t>
      </w:r>
      <w:proofErr w:type="gramStart"/>
      <w:r>
        <w:rPr>
          <w:rFonts w:ascii="Times New Roman" w:hAnsi="Times New Roman"/>
          <w:sz w:val="24"/>
          <w:szCs w:val="24"/>
        </w:rPr>
        <w:t xml:space="preserve"> П</w:t>
      </w:r>
      <w:proofErr w:type="gramEnd"/>
      <w:r w:rsidRPr="00927E04">
        <w:rPr>
          <w:rFonts w:ascii="Times New Roman" w:hAnsi="Times New Roman"/>
          <w:sz w:val="24"/>
          <w:szCs w:val="24"/>
        </w:rPr>
        <w:t xml:space="preserve">ланирую </w:t>
      </w:r>
      <w:r>
        <w:rPr>
          <w:rFonts w:ascii="Times New Roman" w:hAnsi="Times New Roman"/>
          <w:sz w:val="24"/>
          <w:szCs w:val="24"/>
        </w:rPr>
        <w:t>Б</w:t>
      </w:r>
      <w:r w:rsidRPr="00927E04">
        <w:rPr>
          <w:rFonts w:ascii="Times New Roman" w:hAnsi="Times New Roman"/>
          <w:sz w:val="24"/>
          <w:szCs w:val="24"/>
        </w:rPr>
        <w:t>юджет». Члены бюджетной комиссии, жители города Сосновый Бор и администрация могут предлагать изменения, дополнения и уточнения по разработке регламента следующего года. Предложения рассматриваются администрацией Сосновоборского городского округа и, по возможности, учитываются.</w:t>
      </w:r>
    </w:p>
    <w:p w:rsidR="00385DAE" w:rsidRPr="00927E04" w:rsidRDefault="00385DAE" w:rsidP="00385DAE">
      <w:pPr>
        <w:jc w:val="both"/>
      </w:pPr>
    </w:p>
    <w:p w:rsidR="00385DAE" w:rsidRPr="00927E04" w:rsidRDefault="00385DAE" w:rsidP="00385DAE"/>
    <w:p w:rsidR="00385DAE" w:rsidRPr="00927E04" w:rsidRDefault="00385DAE" w:rsidP="00385DAE"/>
    <w:p w:rsidR="00385DAE" w:rsidRDefault="00385DAE" w:rsidP="00385DAE">
      <w:pPr>
        <w:jc w:val="both"/>
      </w:pPr>
    </w:p>
    <w:p w:rsidR="00986B56" w:rsidRDefault="00986B56"/>
    <w:sectPr w:rsidR="00986B56" w:rsidSect="004A334F">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8D" w:rsidRDefault="0037718D" w:rsidP="00385DAE">
      <w:r>
        <w:separator/>
      </w:r>
    </w:p>
  </w:endnote>
  <w:endnote w:type="continuationSeparator" w:id="0">
    <w:p w:rsidR="0037718D" w:rsidRDefault="0037718D" w:rsidP="00385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AE" w:rsidRDefault="00385DA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AE" w:rsidRDefault="00385DA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AE" w:rsidRDefault="00385D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8D" w:rsidRDefault="0037718D" w:rsidP="00385DAE">
      <w:r>
        <w:separator/>
      </w:r>
    </w:p>
  </w:footnote>
  <w:footnote w:type="continuationSeparator" w:id="0">
    <w:p w:rsidR="0037718D" w:rsidRDefault="0037718D" w:rsidP="00385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AE" w:rsidRDefault="00385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1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AE" w:rsidRDefault="00385D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78942A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11D6828"/>
    <w:multiLevelType w:val="multilevel"/>
    <w:tmpl w:val="42CE623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9DD101C"/>
    <w:multiLevelType w:val="multilevel"/>
    <w:tmpl w:val="6EAC551C"/>
    <w:lvl w:ilvl="0">
      <w:start w:val="3"/>
      <w:numFmt w:val="decimal"/>
      <w:lvlText w:val="%1."/>
      <w:lvlJc w:val="left"/>
      <w:pPr>
        <w:ind w:left="540" w:hanging="540"/>
      </w:pPr>
      <w:rPr>
        <w:rFonts w:hint="default"/>
        <w:b w:val="0"/>
        <w:i w:val="0"/>
        <w:sz w:val="24"/>
      </w:rPr>
    </w:lvl>
    <w:lvl w:ilvl="1">
      <w:start w:val="1"/>
      <w:numFmt w:val="decimal"/>
      <w:lvlText w:val="%1.%2."/>
      <w:lvlJc w:val="left"/>
      <w:pPr>
        <w:ind w:left="720" w:hanging="540"/>
      </w:pPr>
      <w:rPr>
        <w:rFonts w:hint="default"/>
        <w:b w:val="0"/>
        <w:i w:val="0"/>
        <w:sz w:val="24"/>
      </w:rPr>
    </w:lvl>
    <w:lvl w:ilvl="2">
      <w:start w:val="4"/>
      <w:numFmt w:val="decimal"/>
      <w:lvlText w:val="%1.%2.%3."/>
      <w:lvlJc w:val="left"/>
      <w:pPr>
        <w:ind w:left="1080" w:hanging="720"/>
      </w:pPr>
      <w:rPr>
        <w:rFonts w:hint="default"/>
        <w:b w:val="0"/>
        <w:i w:val="0"/>
        <w:sz w:val="24"/>
      </w:rPr>
    </w:lvl>
    <w:lvl w:ilvl="3">
      <w:start w:val="1"/>
      <w:numFmt w:val="decimal"/>
      <w:lvlText w:val="%1.%2.%3.%4."/>
      <w:lvlJc w:val="left"/>
      <w:pPr>
        <w:ind w:left="1260" w:hanging="720"/>
      </w:pPr>
      <w:rPr>
        <w:rFonts w:hint="default"/>
        <w:b w:val="0"/>
        <w:i w:val="0"/>
        <w:sz w:val="24"/>
      </w:rPr>
    </w:lvl>
    <w:lvl w:ilvl="4">
      <w:start w:val="1"/>
      <w:numFmt w:val="decimal"/>
      <w:lvlText w:val="%1.%2.%3.%4.%5."/>
      <w:lvlJc w:val="left"/>
      <w:pPr>
        <w:ind w:left="1800" w:hanging="1080"/>
      </w:pPr>
      <w:rPr>
        <w:rFonts w:hint="default"/>
        <w:b w:val="0"/>
        <w:i w:val="0"/>
        <w:sz w:val="24"/>
      </w:rPr>
    </w:lvl>
    <w:lvl w:ilvl="5">
      <w:start w:val="1"/>
      <w:numFmt w:val="decimal"/>
      <w:lvlText w:val="%1.%2.%3.%4.%5.%6."/>
      <w:lvlJc w:val="left"/>
      <w:pPr>
        <w:ind w:left="1980" w:hanging="1080"/>
      </w:pPr>
      <w:rPr>
        <w:rFonts w:hint="default"/>
        <w:b w:val="0"/>
        <w:i w:val="0"/>
        <w:sz w:val="24"/>
      </w:rPr>
    </w:lvl>
    <w:lvl w:ilvl="6">
      <w:start w:val="1"/>
      <w:numFmt w:val="decimal"/>
      <w:lvlText w:val="%1.%2.%3.%4.%5.%6.%7."/>
      <w:lvlJc w:val="left"/>
      <w:pPr>
        <w:ind w:left="2520" w:hanging="1440"/>
      </w:pPr>
      <w:rPr>
        <w:rFonts w:hint="default"/>
        <w:b w:val="0"/>
        <w:i w:val="0"/>
        <w:sz w:val="24"/>
      </w:rPr>
    </w:lvl>
    <w:lvl w:ilvl="7">
      <w:start w:val="1"/>
      <w:numFmt w:val="decimal"/>
      <w:lvlText w:val="%1.%2.%3.%4.%5.%6.%7.%8."/>
      <w:lvlJc w:val="left"/>
      <w:pPr>
        <w:ind w:left="2700" w:hanging="1440"/>
      </w:pPr>
      <w:rPr>
        <w:rFonts w:hint="default"/>
        <w:b w:val="0"/>
        <w:i w:val="0"/>
        <w:sz w:val="24"/>
      </w:rPr>
    </w:lvl>
    <w:lvl w:ilvl="8">
      <w:start w:val="1"/>
      <w:numFmt w:val="decimal"/>
      <w:lvlText w:val="%1.%2.%3.%4.%5.%6.%7.%8.%9."/>
      <w:lvlJc w:val="left"/>
      <w:pPr>
        <w:ind w:left="3240" w:hanging="1800"/>
      </w:pPr>
      <w:rPr>
        <w:rFonts w:hint="default"/>
        <w:b w:val="0"/>
        <w:i w:val="0"/>
        <w:sz w:val="24"/>
      </w:rPr>
    </w:lvl>
  </w:abstractNum>
  <w:abstractNum w:abstractNumId="6">
    <w:nsid w:val="13DE599A"/>
    <w:multiLevelType w:val="hybridMultilevel"/>
    <w:tmpl w:val="C140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23E67"/>
    <w:multiLevelType w:val="hybridMultilevel"/>
    <w:tmpl w:val="0A7EFA7E"/>
    <w:lvl w:ilvl="0" w:tplc="E68643F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9E166F7"/>
    <w:multiLevelType w:val="hybridMultilevel"/>
    <w:tmpl w:val="F9A4C6F8"/>
    <w:lvl w:ilvl="0" w:tplc="688EA016">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84760"/>
    <w:multiLevelType w:val="multilevel"/>
    <w:tmpl w:val="92B4A992"/>
    <w:lvl w:ilvl="0">
      <w:start w:val="1"/>
      <w:numFmt w:val="decimal"/>
      <w:lvlText w:val="%1."/>
      <w:lvlJc w:val="left"/>
      <w:pPr>
        <w:ind w:left="400"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2818" w:hanging="720"/>
      </w:pPr>
      <w:rPr>
        <w:rFonts w:hint="default"/>
      </w:rPr>
    </w:lvl>
    <w:lvl w:ilvl="3">
      <w:start w:val="1"/>
      <w:numFmt w:val="decimal"/>
      <w:isLgl/>
      <w:lvlText w:val="%1.%2.%3.%4."/>
      <w:lvlJc w:val="left"/>
      <w:pPr>
        <w:ind w:left="384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265" w:hanging="1080"/>
      </w:pPr>
      <w:rPr>
        <w:rFonts w:hint="default"/>
      </w:rPr>
    </w:lvl>
    <w:lvl w:ilvl="6">
      <w:start w:val="1"/>
      <w:numFmt w:val="decimal"/>
      <w:isLgl/>
      <w:lvlText w:val="%1.%2.%3.%4.%5.%6.%7."/>
      <w:lvlJc w:val="left"/>
      <w:pPr>
        <w:ind w:left="7654" w:hanging="1440"/>
      </w:pPr>
      <w:rPr>
        <w:rFonts w:hint="default"/>
      </w:rPr>
    </w:lvl>
    <w:lvl w:ilvl="7">
      <w:start w:val="1"/>
      <w:numFmt w:val="decimal"/>
      <w:isLgl/>
      <w:lvlText w:val="%1.%2.%3.%4.%5.%6.%7.%8."/>
      <w:lvlJc w:val="left"/>
      <w:pPr>
        <w:ind w:left="8683" w:hanging="1440"/>
      </w:pPr>
      <w:rPr>
        <w:rFonts w:hint="default"/>
      </w:rPr>
    </w:lvl>
    <w:lvl w:ilvl="8">
      <w:start w:val="1"/>
      <w:numFmt w:val="decimal"/>
      <w:isLgl/>
      <w:lvlText w:val="%1.%2.%3.%4.%5.%6.%7.%8.%9."/>
      <w:lvlJc w:val="left"/>
      <w:pPr>
        <w:ind w:left="10072" w:hanging="1800"/>
      </w:pPr>
      <w:rPr>
        <w:rFonts w:hint="default"/>
      </w:rPr>
    </w:lvl>
  </w:abstractNum>
  <w:abstractNum w:abstractNumId="10">
    <w:nsid w:val="37155EB3"/>
    <w:multiLevelType w:val="multilevel"/>
    <w:tmpl w:val="58C01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10294C"/>
    <w:multiLevelType w:val="hybridMultilevel"/>
    <w:tmpl w:val="0290AEF6"/>
    <w:lvl w:ilvl="0" w:tplc="1F66E14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nsid w:val="3EEF0D8C"/>
    <w:multiLevelType w:val="multilevel"/>
    <w:tmpl w:val="15CC79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F642BF9"/>
    <w:multiLevelType w:val="hybridMultilevel"/>
    <w:tmpl w:val="72EA087C"/>
    <w:lvl w:ilvl="0" w:tplc="12326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12175F"/>
    <w:multiLevelType w:val="hybridMultilevel"/>
    <w:tmpl w:val="A01612C0"/>
    <w:lvl w:ilvl="0" w:tplc="12326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1775045"/>
    <w:multiLevelType w:val="hybridMultilevel"/>
    <w:tmpl w:val="647695A4"/>
    <w:lvl w:ilvl="0" w:tplc="12326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15"/>
  </w:num>
  <w:num w:numId="6">
    <w:abstractNumId w:val="13"/>
  </w:num>
  <w:num w:numId="7">
    <w:abstractNumId w:val="14"/>
  </w:num>
  <w:num w:numId="8">
    <w:abstractNumId w:val="0"/>
  </w:num>
  <w:num w:numId="9">
    <w:abstractNumId w:val="1"/>
  </w:num>
  <w:num w:numId="10">
    <w:abstractNumId w:val="12"/>
  </w:num>
  <w:num w:numId="11">
    <w:abstractNumId w:val="11"/>
  </w:num>
  <w:num w:numId="12">
    <w:abstractNumId w:val="5"/>
  </w:num>
  <w:num w:numId="13">
    <w:abstractNumId w:val="4"/>
  </w:num>
  <w:num w:numId="14">
    <w:abstractNumId w:val="1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docVars>
    <w:docVar w:name="BossProviderVariable" w:val="25_01_2006!3a7ba41f-b1f7-4c9c-b174-30907f723203"/>
  </w:docVars>
  <w:rsids>
    <w:rsidRoot w:val="00385DAE"/>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7718D"/>
    <w:rsid w:val="00385DAE"/>
    <w:rsid w:val="003C073C"/>
    <w:rsid w:val="003F0629"/>
    <w:rsid w:val="00470D2D"/>
    <w:rsid w:val="00501B8C"/>
    <w:rsid w:val="00552523"/>
    <w:rsid w:val="005A3BC9"/>
    <w:rsid w:val="005B1935"/>
    <w:rsid w:val="005D0180"/>
    <w:rsid w:val="00675C6F"/>
    <w:rsid w:val="00683392"/>
    <w:rsid w:val="006843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E2C1E"/>
    <w:rsid w:val="00A73C48"/>
    <w:rsid w:val="00A863FC"/>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66414"/>
    <w:rsid w:val="00D71842"/>
    <w:rsid w:val="00DC1DBF"/>
    <w:rsid w:val="00E047A5"/>
    <w:rsid w:val="00EA1CBD"/>
    <w:rsid w:val="00EA7161"/>
    <w:rsid w:val="00EB7828"/>
    <w:rsid w:val="00EC0342"/>
    <w:rsid w:val="00EC1329"/>
    <w:rsid w:val="00EF25CE"/>
    <w:rsid w:val="00F00BAF"/>
    <w:rsid w:val="00F37141"/>
    <w:rsid w:val="00F52D90"/>
    <w:rsid w:val="00F83F9E"/>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A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85DA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5DA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385DAE"/>
    <w:pPr>
      <w:tabs>
        <w:tab w:val="center" w:pos="4677"/>
        <w:tab w:val="right" w:pos="9355"/>
      </w:tabs>
    </w:pPr>
  </w:style>
  <w:style w:type="character" w:customStyle="1" w:styleId="a4">
    <w:name w:val="Верхний колонтитул Знак"/>
    <w:basedOn w:val="a0"/>
    <w:link w:val="a3"/>
    <w:uiPriority w:val="99"/>
    <w:semiHidden/>
    <w:rsid w:val="00385DAE"/>
    <w:rPr>
      <w:rFonts w:ascii="Times New Roman" w:eastAsia="Times New Roman" w:hAnsi="Times New Roman" w:cs="Times New Roman"/>
      <w:sz w:val="20"/>
      <w:szCs w:val="20"/>
      <w:lang w:eastAsia="ru-RU"/>
    </w:rPr>
  </w:style>
  <w:style w:type="paragraph" w:styleId="a5">
    <w:name w:val="List Paragraph"/>
    <w:basedOn w:val="a"/>
    <w:uiPriority w:val="34"/>
    <w:qFormat/>
    <w:rsid w:val="00385DAE"/>
    <w:pPr>
      <w:ind w:left="720"/>
      <w:contextualSpacing/>
    </w:pPr>
    <w:rPr>
      <w:rFonts w:ascii="Arial Unicode MS" w:eastAsia="Arial Unicode MS" w:hAnsi="Arial Unicode MS" w:cs="Arial Unicode MS"/>
      <w:color w:val="000000"/>
      <w:sz w:val="24"/>
      <w:szCs w:val="24"/>
    </w:rPr>
  </w:style>
  <w:style w:type="character" w:customStyle="1" w:styleId="1">
    <w:name w:val="Основной текст Знак1"/>
    <w:basedOn w:val="a0"/>
    <w:link w:val="a6"/>
    <w:uiPriority w:val="99"/>
    <w:rsid w:val="00385DAE"/>
    <w:rPr>
      <w:sz w:val="23"/>
      <w:szCs w:val="23"/>
      <w:shd w:val="clear" w:color="auto" w:fill="FFFFFF"/>
    </w:rPr>
  </w:style>
  <w:style w:type="character" w:customStyle="1" w:styleId="12">
    <w:name w:val="Заголовок №1 (2)_"/>
    <w:basedOn w:val="a0"/>
    <w:link w:val="121"/>
    <w:uiPriority w:val="99"/>
    <w:rsid w:val="00385DAE"/>
    <w:rPr>
      <w:b/>
      <w:bCs/>
      <w:sz w:val="23"/>
      <w:szCs w:val="23"/>
      <w:shd w:val="clear" w:color="auto" w:fill="FFFFFF"/>
    </w:rPr>
  </w:style>
  <w:style w:type="paragraph" w:styleId="a6">
    <w:name w:val="Body Text"/>
    <w:basedOn w:val="a"/>
    <w:link w:val="1"/>
    <w:uiPriority w:val="99"/>
    <w:rsid w:val="00385DAE"/>
    <w:pPr>
      <w:shd w:val="clear" w:color="auto" w:fill="FFFFFF"/>
      <w:spacing w:before="180" w:after="60" w:line="277" w:lineRule="exact"/>
      <w:ind w:hanging="720"/>
      <w:jc w:val="both"/>
    </w:pPr>
    <w:rPr>
      <w:rFonts w:asciiTheme="minorHAnsi" w:eastAsiaTheme="minorHAnsi" w:hAnsiTheme="minorHAnsi" w:cstheme="minorBidi"/>
      <w:sz w:val="23"/>
      <w:szCs w:val="23"/>
      <w:lang w:eastAsia="en-US"/>
    </w:rPr>
  </w:style>
  <w:style w:type="character" w:customStyle="1" w:styleId="a7">
    <w:name w:val="Основной текст Знак"/>
    <w:basedOn w:val="a0"/>
    <w:link w:val="a6"/>
    <w:uiPriority w:val="99"/>
    <w:semiHidden/>
    <w:rsid w:val="00385DAE"/>
    <w:rPr>
      <w:rFonts w:ascii="Times New Roman" w:eastAsia="Times New Roman" w:hAnsi="Times New Roman" w:cs="Times New Roman"/>
      <w:sz w:val="20"/>
      <w:szCs w:val="20"/>
      <w:lang w:eastAsia="ru-RU"/>
    </w:rPr>
  </w:style>
  <w:style w:type="character" w:customStyle="1" w:styleId="120">
    <w:name w:val="Заголовок №1 (2)"/>
    <w:basedOn w:val="12"/>
    <w:uiPriority w:val="99"/>
    <w:rsid w:val="00385DAE"/>
  </w:style>
  <w:style w:type="character" w:customStyle="1" w:styleId="13">
    <w:name w:val="Заголовок №1 (3)_"/>
    <w:basedOn w:val="a0"/>
    <w:link w:val="131"/>
    <w:uiPriority w:val="99"/>
    <w:rsid w:val="00385DAE"/>
    <w:rPr>
      <w:sz w:val="23"/>
      <w:szCs w:val="23"/>
      <w:shd w:val="clear" w:color="auto" w:fill="FFFFFF"/>
    </w:rPr>
  </w:style>
  <w:style w:type="character" w:customStyle="1" w:styleId="130">
    <w:name w:val="Заголовок №1 (3)"/>
    <w:basedOn w:val="13"/>
    <w:uiPriority w:val="99"/>
    <w:rsid w:val="00385DAE"/>
  </w:style>
  <w:style w:type="character" w:customStyle="1" w:styleId="132">
    <w:name w:val="Заголовок №1 (3) + Полужирный"/>
    <w:basedOn w:val="13"/>
    <w:uiPriority w:val="99"/>
    <w:rsid w:val="00385DAE"/>
    <w:rPr>
      <w:b/>
      <w:bCs/>
      <w:noProof/>
    </w:rPr>
  </w:style>
  <w:style w:type="character" w:customStyle="1" w:styleId="122">
    <w:name w:val="Заголовок №1 (2)2"/>
    <w:basedOn w:val="12"/>
    <w:uiPriority w:val="99"/>
    <w:rsid w:val="00385DAE"/>
  </w:style>
  <w:style w:type="character" w:customStyle="1" w:styleId="10">
    <w:name w:val="Основной текст + Полужирный1"/>
    <w:basedOn w:val="1"/>
    <w:uiPriority w:val="99"/>
    <w:rsid w:val="00385DAE"/>
    <w:rPr>
      <w:b/>
      <w:bCs/>
    </w:rPr>
  </w:style>
  <w:style w:type="paragraph" w:customStyle="1" w:styleId="121">
    <w:name w:val="Заголовок №1 (2)1"/>
    <w:basedOn w:val="a"/>
    <w:link w:val="12"/>
    <w:uiPriority w:val="99"/>
    <w:rsid w:val="00385DAE"/>
    <w:pPr>
      <w:shd w:val="clear" w:color="auto" w:fill="FFFFFF"/>
      <w:spacing w:line="382" w:lineRule="exact"/>
      <w:jc w:val="center"/>
      <w:outlineLvl w:val="0"/>
    </w:pPr>
    <w:rPr>
      <w:rFonts w:asciiTheme="minorHAnsi" w:eastAsiaTheme="minorHAnsi" w:hAnsiTheme="minorHAnsi" w:cstheme="minorBidi"/>
      <w:b/>
      <w:bCs/>
      <w:sz w:val="23"/>
      <w:szCs w:val="23"/>
      <w:lang w:eastAsia="en-US"/>
    </w:rPr>
  </w:style>
  <w:style w:type="paragraph" w:customStyle="1" w:styleId="131">
    <w:name w:val="Заголовок №1 (3)1"/>
    <w:basedOn w:val="a"/>
    <w:link w:val="13"/>
    <w:uiPriority w:val="99"/>
    <w:rsid w:val="00385DAE"/>
    <w:pPr>
      <w:shd w:val="clear" w:color="auto" w:fill="FFFFFF"/>
      <w:spacing w:after="240" w:line="295" w:lineRule="exact"/>
      <w:jc w:val="both"/>
      <w:outlineLvl w:val="0"/>
    </w:pPr>
    <w:rPr>
      <w:rFonts w:asciiTheme="minorHAnsi" w:eastAsiaTheme="minorHAnsi" w:hAnsiTheme="minorHAnsi" w:cstheme="minorBidi"/>
      <w:sz w:val="23"/>
      <w:szCs w:val="23"/>
      <w:lang w:eastAsia="en-US"/>
    </w:rPr>
  </w:style>
  <w:style w:type="character" w:styleId="a8">
    <w:name w:val="Hyperlink"/>
    <w:basedOn w:val="a0"/>
    <w:uiPriority w:val="99"/>
    <w:unhideWhenUsed/>
    <w:rsid w:val="00385DAE"/>
    <w:rPr>
      <w:color w:val="0000FF" w:themeColor="hyperlink"/>
      <w:u w:val="single"/>
    </w:rPr>
  </w:style>
  <w:style w:type="character" w:customStyle="1" w:styleId="11">
    <w:name w:val="Заголовок №1_"/>
    <w:basedOn w:val="a0"/>
    <w:link w:val="110"/>
    <w:uiPriority w:val="99"/>
    <w:rsid w:val="00385DAE"/>
    <w:rPr>
      <w:b/>
      <w:bCs/>
      <w:i/>
      <w:iCs/>
      <w:sz w:val="23"/>
      <w:szCs w:val="23"/>
      <w:shd w:val="clear" w:color="auto" w:fill="FFFFFF"/>
    </w:rPr>
  </w:style>
  <w:style w:type="character" w:customStyle="1" w:styleId="14">
    <w:name w:val="Заголовок №1"/>
    <w:basedOn w:val="11"/>
    <w:uiPriority w:val="99"/>
    <w:rsid w:val="00385DAE"/>
  </w:style>
  <w:style w:type="paragraph" w:customStyle="1" w:styleId="110">
    <w:name w:val="Заголовок №11"/>
    <w:basedOn w:val="a"/>
    <w:link w:val="11"/>
    <w:uiPriority w:val="99"/>
    <w:rsid w:val="00385DAE"/>
    <w:pPr>
      <w:shd w:val="clear" w:color="auto" w:fill="FFFFFF"/>
      <w:spacing w:after="180" w:line="240" w:lineRule="atLeast"/>
      <w:ind w:firstLine="560"/>
      <w:jc w:val="both"/>
      <w:outlineLvl w:val="0"/>
    </w:pPr>
    <w:rPr>
      <w:rFonts w:asciiTheme="minorHAnsi" w:eastAsiaTheme="minorHAnsi" w:hAnsiTheme="minorHAnsi" w:cstheme="minorBidi"/>
      <w:b/>
      <w:bCs/>
      <w:i/>
      <w:iCs/>
      <w:sz w:val="23"/>
      <w:szCs w:val="23"/>
      <w:lang w:eastAsia="en-US"/>
    </w:rPr>
  </w:style>
  <w:style w:type="paragraph" w:styleId="a9">
    <w:name w:val="Balloon Text"/>
    <w:basedOn w:val="a"/>
    <w:link w:val="aa"/>
    <w:uiPriority w:val="99"/>
    <w:semiHidden/>
    <w:unhideWhenUsed/>
    <w:rsid w:val="00385DAE"/>
    <w:rPr>
      <w:rFonts w:ascii="Tahoma" w:hAnsi="Tahoma" w:cs="Tahoma"/>
      <w:sz w:val="16"/>
      <w:szCs w:val="16"/>
    </w:rPr>
  </w:style>
  <w:style w:type="character" w:customStyle="1" w:styleId="aa">
    <w:name w:val="Текст выноски Знак"/>
    <w:basedOn w:val="a0"/>
    <w:link w:val="a9"/>
    <w:uiPriority w:val="99"/>
    <w:semiHidden/>
    <w:rsid w:val="00385DAE"/>
    <w:rPr>
      <w:rFonts w:ascii="Tahoma" w:eastAsia="Times New Roman" w:hAnsi="Tahoma" w:cs="Tahoma"/>
      <w:sz w:val="16"/>
      <w:szCs w:val="16"/>
      <w:lang w:eastAsia="ru-RU"/>
    </w:rPr>
  </w:style>
  <w:style w:type="paragraph" w:styleId="ab">
    <w:name w:val="footer"/>
    <w:basedOn w:val="a"/>
    <w:link w:val="ac"/>
    <w:uiPriority w:val="99"/>
    <w:semiHidden/>
    <w:unhideWhenUsed/>
    <w:rsid w:val="00385DAE"/>
    <w:pPr>
      <w:tabs>
        <w:tab w:val="center" w:pos="4677"/>
        <w:tab w:val="right" w:pos="9355"/>
      </w:tabs>
    </w:pPr>
  </w:style>
  <w:style w:type="character" w:customStyle="1" w:styleId="ac">
    <w:name w:val="Нижний колонтитул Знак"/>
    <w:basedOn w:val="a0"/>
    <w:link w:val="ab"/>
    <w:uiPriority w:val="99"/>
    <w:semiHidden/>
    <w:rsid w:val="00385D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fin@meria.sbo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3338</Words>
  <Characters>19032</Characters>
  <Application>Microsoft Office Word</Application>
  <DocSecurity>0</DocSecurity>
  <Lines>158</Lines>
  <Paragraphs>44</Paragraphs>
  <ScaleCrop>false</ScaleCrop>
  <Company>  </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2018-05-16T11:52:00Z</dcterms:created>
  <dcterms:modified xsi:type="dcterms:W3CDTF">2018-05-16T11:52:00Z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3a7ba41f-b1f7-4c9c-b174-30907f723203</vt:lpwstr>
  </property>
</Properties>
</file>