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3" w:rsidRDefault="00414123">
      <w:pPr>
        <w:pStyle w:val="ConsPlusTitle"/>
        <w:jc w:val="center"/>
      </w:pPr>
      <w:r>
        <w:t>ПРАВИТЕЛЬСТВО ЛЕНИНГРАДСКОЙ ОБЛАСТИ</w:t>
      </w:r>
    </w:p>
    <w:p w:rsidR="00414123" w:rsidRDefault="00414123">
      <w:pPr>
        <w:pStyle w:val="ConsPlusTitle"/>
        <w:jc w:val="center"/>
      </w:pPr>
    </w:p>
    <w:p w:rsidR="00414123" w:rsidRDefault="00414123">
      <w:pPr>
        <w:pStyle w:val="ConsPlusTitle"/>
        <w:jc w:val="center"/>
      </w:pPr>
      <w:r>
        <w:t>ПОСТАНОВЛЕНИЕ</w:t>
      </w:r>
    </w:p>
    <w:p w:rsidR="00414123" w:rsidRDefault="00414123">
      <w:pPr>
        <w:pStyle w:val="ConsPlusTitle"/>
        <w:jc w:val="center"/>
      </w:pPr>
      <w:r>
        <w:t>от 17 марта 2022 г. N 159</w:t>
      </w:r>
    </w:p>
    <w:p w:rsidR="00414123" w:rsidRDefault="00414123">
      <w:pPr>
        <w:pStyle w:val="ConsPlusTitle"/>
        <w:jc w:val="center"/>
      </w:pPr>
    </w:p>
    <w:p w:rsidR="00414123" w:rsidRDefault="00414123">
      <w:pPr>
        <w:pStyle w:val="ConsPlusTitle"/>
        <w:jc w:val="center"/>
      </w:pPr>
      <w:r>
        <w:t>О ВНЕСЕНИИ ИЗМЕНЕНИЙ В ПОСТАНОВЛЕНИЕ ПРАВИТЕЛЬСТВА</w:t>
      </w:r>
    </w:p>
    <w:p w:rsidR="00414123" w:rsidRDefault="00414123">
      <w:pPr>
        <w:pStyle w:val="ConsPlusTitle"/>
        <w:jc w:val="center"/>
      </w:pPr>
      <w:r>
        <w:t>ЛЕНИНГРАДСКОЙ ОБЛАСТИ ОТ 13 АВГУСТА 2020 ГОДА N 573</w:t>
      </w:r>
    </w:p>
    <w:p w:rsidR="00414123" w:rsidRDefault="00414123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414123" w:rsidRDefault="00414123">
      <w:pPr>
        <w:pStyle w:val="ConsPlusTitle"/>
        <w:jc w:val="center"/>
      </w:pPr>
      <w:r>
        <w:t>КОРОНАВИРУСНОЙ ИНФЕКЦИИ (COVID-19) НА ТЕРРИТОРИИ</w:t>
      </w:r>
    </w:p>
    <w:p w:rsidR="00414123" w:rsidRDefault="00414123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414123" w:rsidRDefault="00414123">
      <w:pPr>
        <w:pStyle w:val="ConsPlusTitle"/>
        <w:jc w:val="center"/>
      </w:pPr>
      <w:r>
        <w:t>ОТДЕЛЬНЫХ ПОСТАНОВЛЕНИЙ ПРАВИТЕЛЬСТВА</w:t>
      </w:r>
    </w:p>
    <w:p w:rsidR="00414123" w:rsidRDefault="00414123">
      <w:pPr>
        <w:pStyle w:val="ConsPlusTitle"/>
        <w:jc w:val="center"/>
      </w:pPr>
      <w:r>
        <w:t>ЛЕНИНГРАДСКОЙ ОБЛАСТИ"</w:t>
      </w:r>
    </w:p>
    <w:p w:rsidR="00414123" w:rsidRDefault="00414123">
      <w:pPr>
        <w:pStyle w:val="ConsPlusNormal"/>
        <w:jc w:val="center"/>
      </w:pPr>
    </w:p>
    <w:p w:rsidR="00414123" w:rsidRDefault="00414123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414123" w:rsidRDefault="00414123">
      <w:pPr>
        <w:pStyle w:val="ConsPlusNormal"/>
        <w:ind w:firstLine="540"/>
        <w:jc w:val="both"/>
      </w:pPr>
    </w:p>
    <w:p w:rsidR="00414123" w:rsidRDefault="00414123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414123" w:rsidRDefault="00414123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пункт 1.19.1</w:t>
        </w:r>
      </w:hyperlink>
      <w:r>
        <w:t xml:space="preserve"> изложить в следующей редакции: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 xml:space="preserve">"1.19.1. Деятельность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>), плавательных бассейнов, организацию занятий спортом в помещениях осуществлять с учетом требований, предусмотренных приложением 2 к настоящему постановлению.";</w:t>
      </w:r>
    </w:p>
    <w:p w:rsidR="00414123" w:rsidRDefault="00414123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пункт 1.26</w:t>
        </w:r>
      </w:hyperlink>
      <w:r>
        <w:t xml:space="preserve"> изложить в следующей редакции: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>"1.26. Разрешить в 2022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>детских лагерей труда и отдыха;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414123" w:rsidRDefault="00414123">
      <w:pPr>
        <w:pStyle w:val="ConsPlusNormal"/>
        <w:spacing w:before="240"/>
        <w:ind w:firstLine="540"/>
        <w:jc w:val="both"/>
      </w:pPr>
      <w:proofErr w:type="gramStart"/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spellStart"/>
      <w:proofErr w:type="gramStart"/>
      <w:r>
        <w:t>чек-листа</w:t>
      </w:r>
      <w:proofErr w:type="spellEnd"/>
      <w:proofErr w:type="gramEnd"/>
      <w:r>
        <w:t xml:space="preserve"> по организации </w:t>
      </w:r>
      <w:r>
        <w:lastRenderedPageBreak/>
        <w:t xml:space="preserve">работы организаций для исключения невыполнения требований, установленных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16.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 xml:space="preserve">Работа организаций отдыха детей и их оздоровления разрешается только при условии проживания персонала на территории организации с момента заезда до окончания смены (в условиях обсервации), наличия у сотрудников 18 лет и старше, а также у лиц, сопровождающих детей-инвалидов и проживающих совместно с ними, действительного QR-кода; наличия у всех сотрудников, а также у лиц, сопровождающих детей-инвалидов и проживающих совместно с ними, действительного отрицательного результата </w:t>
      </w:r>
      <w:proofErr w:type="spellStart"/>
      <w:r>
        <w:t>ПЦР-теста</w:t>
      </w:r>
      <w:proofErr w:type="spellEnd"/>
      <w:r>
        <w:t xml:space="preserve"> или отрицательного результата </w:t>
      </w:r>
      <w:proofErr w:type="spellStart"/>
      <w:r>
        <w:t>экспресс-теста</w:t>
      </w:r>
      <w:proofErr w:type="spellEnd"/>
      <w:r>
        <w:t xml:space="preserve"> на COVID-19, выполненного любым из методов, определяющих антиген возбудителя или генетический материал возбудителя, не </w:t>
      </w:r>
      <w:proofErr w:type="gramStart"/>
      <w:r>
        <w:t>позднее</w:t>
      </w:r>
      <w:proofErr w:type="gramEnd"/>
      <w:r>
        <w:t xml:space="preserve"> чем за 48 часов до прибытия в соответствующую организацию.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>Допуск детей в организации отдыха и их оздоровления осуществляется при наличии справки об отсутствии контактов с инфекционными больными по месту жительства и месту их обучения.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>Выход (выезд) детей, а также персонала за пределы организации отдыха детей и их оздоровления в период смены не допускается.</w:t>
      </w:r>
    </w:p>
    <w:p w:rsidR="00414123" w:rsidRDefault="00414123">
      <w:pPr>
        <w:pStyle w:val="ConsPlusNormal"/>
        <w:spacing w:before="24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</w:t>
      </w:r>
      <w:proofErr w:type="gramStart"/>
      <w:r>
        <w:t>.";</w:t>
      </w:r>
      <w:proofErr w:type="gramEnd"/>
    </w:p>
    <w:p w:rsidR="00414123" w:rsidRDefault="00414123">
      <w:pPr>
        <w:pStyle w:val="ConsPlusNormal"/>
        <w:spacing w:before="24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1.27</w:t>
        </w:r>
      </w:hyperlink>
      <w:r>
        <w:t>:</w:t>
      </w:r>
    </w:p>
    <w:p w:rsidR="00414123" w:rsidRDefault="00414123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>"Проведение физкультурных и спортивных мероприятий разрешается с соблюдением требований, предусмотренных приложением 2 к настоящему постановлению</w:t>
      </w:r>
      <w:proofErr w:type="gramStart"/>
      <w:r>
        <w:t>.";</w:t>
      </w:r>
      <w:proofErr w:type="gramEnd"/>
    </w:p>
    <w:p w:rsidR="00414123" w:rsidRDefault="00414123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414123" w:rsidRDefault="00414123">
      <w:pPr>
        <w:pStyle w:val="ConsPlusNormal"/>
        <w:spacing w:before="240"/>
        <w:ind w:firstLine="540"/>
        <w:jc w:val="both"/>
      </w:pPr>
      <w:proofErr w:type="gramStart"/>
      <w:r>
        <w:t xml:space="preserve">"Применение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</w:t>
      </w:r>
      <w:proofErr w:type="spellStart"/>
      <w:r>
        <w:t>фитнес-центров</w:t>
      </w:r>
      <w:proofErr w:type="spellEnd"/>
      <w:r>
        <w:t xml:space="preserve"> (</w:t>
      </w:r>
      <w:proofErr w:type="spellStart"/>
      <w:r>
        <w:t>фитнес-клубов</w:t>
      </w:r>
      <w:proofErr w:type="spellEnd"/>
      <w:r>
        <w:t>), плавательных бассейнов,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приложением 2 к</w:t>
      </w:r>
      <w:proofErr w:type="gramEnd"/>
      <w:r>
        <w:t xml:space="preserve"> настоящему постановлению, </w:t>
      </w:r>
      <w:proofErr w:type="gramStart"/>
      <w:r>
        <w:t>и(</w:t>
      </w:r>
      <w:proofErr w:type="gramEnd"/>
      <w:r>
        <w:t>или) момента предоставления услуг, получение которых посетителями с использованием средств индивидуальной защиты невозможно.";</w:t>
      </w:r>
    </w:p>
    <w:p w:rsidR="00414123" w:rsidRDefault="00414123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силу.</w:t>
      </w:r>
    </w:p>
    <w:p w:rsidR="00414123" w:rsidRDefault="00414123">
      <w:pPr>
        <w:pStyle w:val="ConsPlusNormal"/>
        <w:spacing w:before="24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414123" w:rsidRDefault="00414123">
      <w:pPr>
        <w:pStyle w:val="ConsPlusNormal"/>
        <w:ind w:firstLine="540"/>
        <w:jc w:val="both"/>
      </w:pPr>
    </w:p>
    <w:p w:rsidR="00414123" w:rsidRDefault="00414123">
      <w:pPr>
        <w:pStyle w:val="ConsPlusNormal"/>
        <w:jc w:val="right"/>
      </w:pPr>
      <w:r>
        <w:t>Губернатор</w:t>
      </w:r>
    </w:p>
    <w:p w:rsidR="00414123" w:rsidRDefault="00414123">
      <w:pPr>
        <w:pStyle w:val="ConsPlusNormal"/>
        <w:jc w:val="right"/>
      </w:pPr>
      <w:r>
        <w:lastRenderedPageBreak/>
        <w:t>Ленинградской области</w:t>
      </w:r>
    </w:p>
    <w:p w:rsidR="00414123" w:rsidRDefault="00414123">
      <w:pPr>
        <w:pStyle w:val="ConsPlusNormal"/>
        <w:jc w:val="right"/>
      </w:pPr>
      <w:r>
        <w:t>А.Дрозденко</w:t>
      </w:r>
    </w:p>
    <w:p w:rsidR="00414123" w:rsidRDefault="00414123">
      <w:pPr>
        <w:pStyle w:val="ConsPlusNormal"/>
        <w:ind w:firstLine="540"/>
        <w:jc w:val="both"/>
      </w:pPr>
    </w:p>
    <w:p w:rsidR="00414123" w:rsidRDefault="00414123">
      <w:pPr>
        <w:pStyle w:val="ConsPlusNormal"/>
        <w:ind w:firstLine="540"/>
        <w:jc w:val="both"/>
      </w:pPr>
    </w:p>
    <w:p w:rsidR="00414123" w:rsidRDefault="00414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680DEB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14123"/>
    <w:rsid w:val="000B107B"/>
    <w:rsid w:val="002C49F9"/>
    <w:rsid w:val="00414123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  <w:rsid w:val="00F5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2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14123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1412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2C5F3234C53EB87F3CB7A1F448ECAA04BF9CD4BD4FFC4386EEB3C346B2646F00E92A06D523D63874DCAA70BT1h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2C5F3234C53EB87F3D46B0A448ECAA146F5C048D1FFC4386EEB3C346B2646F00E92A06D523D63874DCAA70BT1h1H" TargetMode="External"/><Relationship Id="rId12" Type="http://schemas.openxmlformats.org/officeDocument/2006/relationships/hyperlink" Target="consultantplus://offline/ref=0E62C5F3234C53EB87F3CB7A1F448ECAA04AFFCD42D5FFC4386EEB3C346B2646E20ECAAC6F5A206583589CF64D46EAD3AFA15E8F796E3E3ET6h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2C5F3234C53EB87F3CB7A1F448ECAA04AFFCD42D5FFC4386EEB3C346B2646E20ECAAC6F5A2B6685589CF64D46EAD3AFA15E8F796E3E3ET6hBH" TargetMode="External"/><Relationship Id="rId11" Type="http://schemas.openxmlformats.org/officeDocument/2006/relationships/hyperlink" Target="consultantplus://offline/ref=0E62C5F3234C53EB87F3CB7A1F448ECAA04AFFCD42D5FFC4386EEB3C346B2646E20ECAAC6F5B226181589CF64D46EAD3AFA15E8F796E3E3ET6hBH" TargetMode="External"/><Relationship Id="rId5" Type="http://schemas.openxmlformats.org/officeDocument/2006/relationships/hyperlink" Target="consultantplus://offline/ref=0E62C5F3234C53EB87F3CB7A1F448ECAA04AFFCD42D5FFC4386EEB3C346B2646E20ECAAC6F5922658D589CF64D46EAD3AFA15E8F796E3E3ET6hBH" TargetMode="External"/><Relationship Id="rId10" Type="http://schemas.openxmlformats.org/officeDocument/2006/relationships/hyperlink" Target="consultantplus://offline/ref=0E62C5F3234C53EB87F3CB7A1F448ECAA04AFFCD42D5FFC4386EEB3C346B2646E20ECAAC6F5922648C589CF64D46EAD3AFA15E8F796E3E3ET6hBH" TargetMode="External"/><Relationship Id="rId4" Type="http://schemas.openxmlformats.org/officeDocument/2006/relationships/hyperlink" Target="consultantplus://offline/ref=0E62C5F3234C53EB87F3CB7A1F448ECAA04AFFCD42D5FFC4386EEB3C346B2646F00E92A06D523D63874DCAA70BT1h1H" TargetMode="External"/><Relationship Id="rId9" Type="http://schemas.openxmlformats.org/officeDocument/2006/relationships/hyperlink" Target="consultantplus://offline/ref=0E62C5F3234C53EB87F3CB7A1F448ECAA04AFFCD42D5FFC4386EEB3C346B2646E20ECAA56D507732C006C5A5000DE7D2B8BD5E8ET6h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Company>  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2022-03-29T07:33:00Z</dcterms:created>
  <dcterms:modified xsi:type="dcterms:W3CDTF">2022-03-29T07:34:00Z</dcterms:modified>
</cp:coreProperties>
</file>