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B6" w:rsidRDefault="00FD34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34B6" w:rsidRDefault="00FD34B6">
      <w:pPr>
        <w:pStyle w:val="ConsPlusNormal"/>
        <w:outlineLvl w:val="0"/>
      </w:pPr>
    </w:p>
    <w:p w:rsidR="00FD34B6" w:rsidRDefault="00FD34B6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FD34B6" w:rsidRDefault="00FD34B6">
      <w:pPr>
        <w:pStyle w:val="ConsPlusTitle"/>
        <w:jc w:val="center"/>
      </w:pPr>
      <w:r>
        <w:t>ЛЕНИНГРАДСКОЙ ОБЛАСТИ</w:t>
      </w:r>
    </w:p>
    <w:p w:rsidR="00FD34B6" w:rsidRDefault="00FD34B6">
      <w:pPr>
        <w:pStyle w:val="ConsPlusTitle"/>
        <w:jc w:val="center"/>
      </w:pPr>
    </w:p>
    <w:p w:rsidR="00FD34B6" w:rsidRDefault="00FD34B6">
      <w:pPr>
        <w:pStyle w:val="ConsPlusTitle"/>
        <w:jc w:val="center"/>
      </w:pPr>
      <w:r>
        <w:t>ПРИКАЗ</w:t>
      </w:r>
    </w:p>
    <w:p w:rsidR="00FD34B6" w:rsidRDefault="00FD34B6">
      <w:pPr>
        <w:pStyle w:val="ConsPlusTitle"/>
        <w:jc w:val="center"/>
      </w:pPr>
      <w:r>
        <w:t>от 28 ноября 2019 г. N 353-п</w:t>
      </w:r>
    </w:p>
    <w:p w:rsidR="00FD34B6" w:rsidRDefault="00FD34B6">
      <w:pPr>
        <w:pStyle w:val="ConsPlusTitle"/>
        <w:jc w:val="center"/>
      </w:pPr>
    </w:p>
    <w:p w:rsidR="00FD34B6" w:rsidRDefault="00FD34B6">
      <w:pPr>
        <w:pStyle w:val="ConsPlusTitle"/>
        <w:jc w:val="center"/>
      </w:pPr>
      <w:r>
        <w:t>О ВНЕСЕНИИ ИЗМЕНЕНИЙ В ПРИКАЗ КОМИТЕТА ПО ТАРИФАМ</w:t>
      </w:r>
    </w:p>
    <w:p w:rsidR="00FD34B6" w:rsidRDefault="00FD34B6">
      <w:pPr>
        <w:pStyle w:val="ConsPlusTitle"/>
        <w:jc w:val="center"/>
      </w:pPr>
      <w:r>
        <w:t>И ЦЕНОВОЙ ПОЛИТИКЕ ЛЕНИНГРАДСКОЙ ОБЛАСТИ</w:t>
      </w:r>
    </w:p>
    <w:p w:rsidR="00FD34B6" w:rsidRDefault="00FD34B6">
      <w:pPr>
        <w:pStyle w:val="ConsPlusTitle"/>
        <w:jc w:val="center"/>
      </w:pPr>
      <w:r>
        <w:t>ОТ 14 ДЕКАБРЯ 2018 ГОДА N 392-П "ОБ УСТАНОВЛЕНИИ ТАРИФОВ</w:t>
      </w:r>
    </w:p>
    <w:p w:rsidR="00FD34B6" w:rsidRDefault="00FD34B6">
      <w:pPr>
        <w:pStyle w:val="ConsPlusTitle"/>
        <w:jc w:val="center"/>
      </w:pPr>
      <w:r>
        <w:t>НА ПИТЬЕВУЮ ВОДУ И ВОДООТВЕДЕНИЕ СОСНОВОБОРСКОГО</w:t>
      </w:r>
    </w:p>
    <w:p w:rsidR="00FD34B6" w:rsidRDefault="00FD34B6">
      <w:pPr>
        <w:pStyle w:val="ConsPlusTitle"/>
        <w:jc w:val="center"/>
      </w:pPr>
      <w:r>
        <w:t>МУНИЦИПАЛЬНОГО УНИТАРНОГО ПРЕДПРИЯТИЯ "ВОДОКАНАЛ"</w:t>
      </w:r>
    </w:p>
    <w:p w:rsidR="00FD34B6" w:rsidRDefault="00FD34B6">
      <w:pPr>
        <w:pStyle w:val="ConsPlusTitle"/>
        <w:jc w:val="center"/>
      </w:pPr>
      <w:r>
        <w:t>НА 2019-2023 ГОДЫ"</w:t>
      </w:r>
    </w:p>
    <w:p w:rsidR="00FD34B6" w:rsidRDefault="00FD34B6">
      <w:pPr>
        <w:pStyle w:val="ConsPlusNormal"/>
      </w:pPr>
    </w:p>
    <w:p w:rsidR="00FD34B6" w:rsidRDefault="00FD34B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27 декабря 2013 года N 1746-э "Об утверждении Методических указаний по расчету регулируемых тарифов в сфере водоснабжения и водоотведения", </w:t>
      </w:r>
      <w:hyperlink r:id="rId8" w:history="1">
        <w:r>
          <w:rPr>
            <w:color w:val="0000FF"/>
          </w:rPr>
          <w:t>приказом</w:t>
        </w:r>
        <w:proofErr w:type="gramEnd"/>
      </w:hyperlink>
      <w:r>
        <w:t xml:space="preserve"> </w:t>
      </w:r>
      <w:proofErr w:type="gramStart"/>
      <w:r>
        <w:t xml:space="preserve">ФСТ России от 16 июля 2014 года N 1154-э "Об утверждении Регламента установления регулируемых тарифов в сфере водоснабжения и водоотведения",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28 ноября 2019</w:t>
      </w:r>
      <w:proofErr w:type="gramEnd"/>
      <w:r>
        <w:t xml:space="preserve"> года N 41 приказываю:</w:t>
      </w:r>
    </w:p>
    <w:p w:rsidR="00FD34B6" w:rsidRDefault="00FD34B6">
      <w:pPr>
        <w:pStyle w:val="ConsPlusNormal"/>
      </w:pPr>
    </w:p>
    <w:p w:rsidR="00FD34B6" w:rsidRDefault="00FD34B6">
      <w:pPr>
        <w:pStyle w:val="ConsPlusNormal"/>
        <w:ind w:firstLine="540"/>
        <w:jc w:val="both"/>
      </w:pPr>
      <w:r>
        <w:t xml:space="preserve">1. Внести изменение в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14 декабря 2018 года N 392-п "Об установлении тарифов на питьевую воду и водоотведение Сосновоборского муниципального унитарного предприятия "ВОДОКАНАЛ" на 2019-2023 годы", изложив </w:t>
      </w:r>
      <w:hyperlink r:id="rId11" w:history="1">
        <w:r>
          <w:rPr>
            <w:color w:val="0000FF"/>
          </w:rPr>
          <w:t>приложение 2</w:t>
        </w:r>
      </w:hyperlink>
      <w:r>
        <w:t xml:space="preserve"> к приказу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D34B6" w:rsidRDefault="00FD34B6">
      <w:pPr>
        <w:pStyle w:val="ConsPlusNormal"/>
        <w:spacing w:before="220"/>
        <w:ind w:firstLine="540"/>
        <w:jc w:val="both"/>
      </w:pPr>
      <w:r>
        <w:t>2. Настоящий приказ вступает в силу в установленном порядке.</w:t>
      </w:r>
    </w:p>
    <w:p w:rsidR="00FD34B6" w:rsidRDefault="00FD34B6">
      <w:pPr>
        <w:pStyle w:val="ConsPlusNormal"/>
      </w:pPr>
    </w:p>
    <w:p w:rsidR="00FD34B6" w:rsidRDefault="00FD34B6">
      <w:pPr>
        <w:pStyle w:val="ConsPlusNormal"/>
        <w:jc w:val="right"/>
      </w:pPr>
      <w:r>
        <w:t>Председатель комитета</w:t>
      </w:r>
    </w:p>
    <w:p w:rsidR="00FD34B6" w:rsidRDefault="00FD34B6">
      <w:pPr>
        <w:pStyle w:val="ConsPlusNormal"/>
        <w:jc w:val="right"/>
      </w:pPr>
      <w:r>
        <w:t>по тарифам и ценовой политике</w:t>
      </w:r>
    </w:p>
    <w:p w:rsidR="00FD34B6" w:rsidRDefault="00FD34B6">
      <w:pPr>
        <w:pStyle w:val="ConsPlusNormal"/>
        <w:jc w:val="right"/>
      </w:pPr>
      <w:r>
        <w:t>Ленинградской области</w:t>
      </w:r>
    </w:p>
    <w:p w:rsidR="00FD34B6" w:rsidRDefault="00FD34B6">
      <w:pPr>
        <w:pStyle w:val="ConsPlusNormal"/>
        <w:jc w:val="right"/>
      </w:pPr>
      <w:r>
        <w:t>А.В.Кийски</w:t>
      </w:r>
    </w:p>
    <w:p w:rsidR="00FD34B6" w:rsidRDefault="00FD34B6">
      <w:pPr>
        <w:pStyle w:val="ConsPlusNormal"/>
      </w:pPr>
    </w:p>
    <w:p w:rsidR="00FD34B6" w:rsidRDefault="00FD34B6">
      <w:pPr>
        <w:pStyle w:val="ConsPlusNormal"/>
      </w:pPr>
    </w:p>
    <w:p w:rsidR="00FD34B6" w:rsidRDefault="00FD34B6">
      <w:pPr>
        <w:pStyle w:val="ConsPlusNormal"/>
      </w:pPr>
    </w:p>
    <w:p w:rsidR="00FD34B6" w:rsidRDefault="00FD34B6">
      <w:pPr>
        <w:pStyle w:val="ConsPlusNormal"/>
      </w:pPr>
    </w:p>
    <w:p w:rsidR="00FD34B6" w:rsidRDefault="00FD34B6">
      <w:pPr>
        <w:pStyle w:val="ConsPlusNormal"/>
      </w:pPr>
    </w:p>
    <w:p w:rsidR="00FD34B6" w:rsidRDefault="00FD34B6">
      <w:pPr>
        <w:pStyle w:val="ConsPlusNormal"/>
        <w:jc w:val="right"/>
        <w:outlineLvl w:val="0"/>
      </w:pPr>
      <w:r>
        <w:t>ПРИЛОЖЕНИЕ</w:t>
      </w:r>
    </w:p>
    <w:p w:rsidR="00FD34B6" w:rsidRDefault="00FD34B6">
      <w:pPr>
        <w:pStyle w:val="ConsPlusNormal"/>
        <w:jc w:val="right"/>
      </w:pPr>
      <w:r>
        <w:t>к приказу комитета</w:t>
      </w:r>
    </w:p>
    <w:p w:rsidR="00FD34B6" w:rsidRDefault="00FD34B6">
      <w:pPr>
        <w:pStyle w:val="ConsPlusNormal"/>
        <w:jc w:val="right"/>
      </w:pPr>
      <w:r>
        <w:t>по тарифам и ценовой политике</w:t>
      </w:r>
    </w:p>
    <w:p w:rsidR="00FD34B6" w:rsidRDefault="00FD34B6">
      <w:pPr>
        <w:pStyle w:val="ConsPlusNormal"/>
        <w:jc w:val="right"/>
      </w:pPr>
      <w:r>
        <w:t>Ленинградской области</w:t>
      </w:r>
    </w:p>
    <w:p w:rsidR="00FD34B6" w:rsidRDefault="00FD34B6">
      <w:pPr>
        <w:pStyle w:val="ConsPlusNormal"/>
        <w:jc w:val="right"/>
      </w:pPr>
      <w:r>
        <w:t>от 28.11.2019 N 353-п</w:t>
      </w:r>
    </w:p>
    <w:p w:rsidR="00FD34B6" w:rsidRDefault="00FD34B6">
      <w:pPr>
        <w:pStyle w:val="ConsPlusNormal"/>
      </w:pPr>
    </w:p>
    <w:p w:rsidR="00FD34B6" w:rsidRDefault="00FD34B6">
      <w:pPr>
        <w:pStyle w:val="ConsPlusTitle"/>
        <w:jc w:val="center"/>
      </w:pPr>
      <w:bookmarkStart w:id="0" w:name="P34"/>
      <w:bookmarkEnd w:id="0"/>
      <w:r>
        <w:t>ТАРИФЫ</w:t>
      </w:r>
    </w:p>
    <w:p w:rsidR="00FD34B6" w:rsidRDefault="00FD34B6">
      <w:pPr>
        <w:pStyle w:val="ConsPlusTitle"/>
        <w:jc w:val="center"/>
      </w:pPr>
      <w:r>
        <w:t>НА ПИТЬЕВУЮ ВОДУ И ВОДООТВЕДЕНИЕ СОСНОВОБОРСКОГО</w:t>
      </w:r>
    </w:p>
    <w:p w:rsidR="00FD34B6" w:rsidRDefault="00FD34B6">
      <w:pPr>
        <w:pStyle w:val="ConsPlusTitle"/>
        <w:jc w:val="center"/>
      </w:pPr>
      <w:r>
        <w:t>МУНИЦИПАЛЬНОГО УНИТАРНОГО ПРЕДПРИЯТИЯ "ВОДОКАНАЛ"</w:t>
      </w:r>
    </w:p>
    <w:p w:rsidR="00FD34B6" w:rsidRDefault="00FD34B6">
      <w:pPr>
        <w:pStyle w:val="ConsPlusTitle"/>
        <w:jc w:val="center"/>
      </w:pPr>
      <w:r>
        <w:lastRenderedPageBreak/>
        <w:t>НА 2019-2023 ГОДЫ</w:t>
      </w:r>
    </w:p>
    <w:p w:rsidR="00FD34B6" w:rsidRDefault="00FD34B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3515"/>
        <w:gridCol w:w="2324"/>
      </w:tblGrid>
      <w:tr w:rsidR="00FD34B6">
        <w:tc>
          <w:tcPr>
            <w:tcW w:w="567" w:type="dxa"/>
          </w:tcPr>
          <w:p w:rsidR="00FD34B6" w:rsidRDefault="00FD34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FD34B6" w:rsidRDefault="00FD34B6">
            <w:pPr>
              <w:pStyle w:val="ConsPlusNormal"/>
              <w:jc w:val="center"/>
            </w:pPr>
            <w:r>
              <w:t>Наименование потребителей, регулируемого вида деятельности</w:t>
            </w:r>
          </w:p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Тарифы, руб./м</w:t>
            </w:r>
            <w:r>
              <w:rPr>
                <w:vertAlign w:val="superscript"/>
              </w:rPr>
              <w:t>3</w:t>
            </w:r>
            <w:r>
              <w:t xml:space="preserve"> &lt;*&gt;</w:t>
            </w:r>
          </w:p>
        </w:tc>
      </w:tr>
      <w:tr w:rsidR="00FD34B6">
        <w:tc>
          <w:tcPr>
            <w:tcW w:w="9071" w:type="dxa"/>
            <w:gridSpan w:val="4"/>
          </w:tcPr>
          <w:p w:rsidR="00FD34B6" w:rsidRDefault="00FD34B6">
            <w:pPr>
              <w:pStyle w:val="ConsPlusNormal"/>
              <w:jc w:val="center"/>
            </w:pPr>
            <w:r>
              <w:t>Для потребителей муниципального образования "Сосновоборский городской округ" Ленинградской области</w:t>
            </w:r>
          </w:p>
        </w:tc>
      </w:tr>
      <w:tr w:rsidR="00FD34B6">
        <w:tc>
          <w:tcPr>
            <w:tcW w:w="567" w:type="dxa"/>
            <w:vMerge w:val="restart"/>
          </w:tcPr>
          <w:p w:rsidR="00FD34B6" w:rsidRDefault="00FD34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</w:tcPr>
          <w:p w:rsidR="00FD34B6" w:rsidRDefault="00FD34B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35,75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36,72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36,72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37,28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38,75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40,88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40,88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43,09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43,09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45,44</w:t>
            </w:r>
          </w:p>
        </w:tc>
      </w:tr>
      <w:tr w:rsidR="00FD34B6">
        <w:tc>
          <w:tcPr>
            <w:tcW w:w="567" w:type="dxa"/>
            <w:vMerge w:val="restart"/>
          </w:tcPr>
          <w:p w:rsidR="00FD34B6" w:rsidRDefault="00FD34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</w:tcPr>
          <w:p w:rsidR="00FD34B6" w:rsidRDefault="00FD34B6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19,76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20,15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20,15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20,96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21,36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22,73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22,73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24,16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24,16</w:t>
            </w:r>
          </w:p>
        </w:tc>
      </w:tr>
      <w:tr w:rsidR="00FD34B6">
        <w:tc>
          <w:tcPr>
            <w:tcW w:w="567" w:type="dxa"/>
            <w:vMerge/>
          </w:tcPr>
          <w:p w:rsidR="00FD34B6" w:rsidRDefault="00FD34B6"/>
        </w:tc>
        <w:tc>
          <w:tcPr>
            <w:tcW w:w="2665" w:type="dxa"/>
            <w:vMerge/>
          </w:tcPr>
          <w:p w:rsidR="00FD34B6" w:rsidRDefault="00FD34B6"/>
        </w:tc>
        <w:tc>
          <w:tcPr>
            <w:tcW w:w="3515" w:type="dxa"/>
          </w:tcPr>
          <w:p w:rsidR="00FD34B6" w:rsidRDefault="00FD34B6">
            <w:pPr>
              <w:pStyle w:val="ConsPlusNormal"/>
              <w:jc w:val="center"/>
            </w:pPr>
            <w:r>
              <w:t>с 01.07.2023 по 31.12.2023</w:t>
            </w:r>
          </w:p>
        </w:tc>
        <w:tc>
          <w:tcPr>
            <w:tcW w:w="2324" w:type="dxa"/>
          </w:tcPr>
          <w:p w:rsidR="00FD34B6" w:rsidRDefault="00FD34B6">
            <w:pPr>
              <w:pStyle w:val="ConsPlusNormal"/>
              <w:jc w:val="center"/>
            </w:pPr>
            <w:r>
              <w:t>25,62</w:t>
            </w:r>
          </w:p>
        </w:tc>
      </w:tr>
    </w:tbl>
    <w:p w:rsidR="00FD34B6" w:rsidRDefault="00FD34B6">
      <w:pPr>
        <w:pStyle w:val="ConsPlusNormal"/>
      </w:pPr>
    </w:p>
    <w:p w:rsidR="00FD34B6" w:rsidRDefault="00FD34B6">
      <w:pPr>
        <w:pStyle w:val="ConsPlusNormal"/>
        <w:ind w:firstLine="540"/>
        <w:jc w:val="both"/>
      </w:pPr>
      <w:r>
        <w:t>--------------------------------</w:t>
      </w:r>
    </w:p>
    <w:p w:rsidR="00FD34B6" w:rsidRDefault="00FD34B6">
      <w:pPr>
        <w:pStyle w:val="ConsPlusNormal"/>
        <w:spacing w:before="220"/>
        <w:ind w:firstLine="540"/>
        <w:jc w:val="both"/>
      </w:pPr>
      <w:r>
        <w:t>&lt;*&gt; Тариф указан без учета налога на добавленную стоимость.</w:t>
      </w:r>
    </w:p>
    <w:p w:rsidR="00FD34B6" w:rsidRDefault="00FD34B6">
      <w:pPr>
        <w:pStyle w:val="ConsPlusNormal"/>
      </w:pPr>
    </w:p>
    <w:p w:rsidR="00FD34B6" w:rsidRDefault="00FD34B6">
      <w:pPr>
        <w:pStyle w:val="ConsPlusNormal"/>
      </w:pPr>
    </w:p>
    <w:p w:rsidR="00FD34B6" w:rsidRDefault="00FD3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C96" w:rsidRDefault="006F5C96"/>
    <w:sectPr w:rsidR="006F5C96" w:rsidSect="0053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D34B6"/>
    <w:rsid w:val="00560B6C"/>
    <w:rsid w:val="006F5C96"/>
    <w:rsid w:val="00773C11"/>
    <w:rsid w:val="00875B5C"/>
    <w:rsid w:val="00911CFF"/>
    <w:rsid w:val="00992405"/>
    <w:rsid w:val="00D841A7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2DBBB4A0FD4984F869EEEFA0D393462908E830A8043658DB2AD5996DA645DB01A241BB5ABD3C43DD00E05AAT9g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32DBBB4A0FD4984F869EEEFA0D3934609581820E8243658DB2AD5996DA645DB01A241BB5ABD3C43DD00E05AAT9g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2DBBB4A0FD4984F869EEEFA0D39346094818D0E8243658DB2AD5996DA645DB01A241BB5ABD3C43DD00E05AAT9g5M" TargetMode="External"/><Relationship Id="rId11" Type="http://schemas.openxmlformats.org/officeDocument/2006/relationships/hyperlink" Target="consultantplus://offline/ref=D132DBBB4A0FD4984F8681FFEF0D393461968E840E8D43658DB2AD5996DA645DA21A7C17B7ADCDC33CC55854ECC063DD5545369A4C6415A5TEg2M" TargetMode="External"/><Relationship Id="rId5" Type="http://schemas.openxmlformats.org/officeDocument/2006/relationships/hyperlink" Target="consultantplus://offline/ref=D132DBBB4A0FD4984F869EEEFA0D393460978D87008743658DB2AD5996DA645DB01A241BB5ABD3C43DD00E05AAT9g5M" TargetMode="External"/><Relationship Id="rId10" Type="http://schemas.openxmlformats.org/officeDocument/2006/relationships/hyperlink" Target="consultantplus://offline/ref=D132DBBB4A0FD4984F8681FFEF0D393461968E840E8D43658DB2AD5996DA645DB01A241BB5ABD3C43DD00E05AAT9g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32DBBB4A0FD4984F8681FFEF0D393461968182088543658DB2AD5996DA645DA21A7C17B7ADCDC738C55854ECC063DD5545369A4C6415A5TE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Company>  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kgkh</dc:creator>
  <cp:lastModifiedBy>kgkh</cp:lastModifiedBy>
  <cp:revision>1</cp:revision>
  <dcterms:created xsi:type="dcterms:W3CDTF">2020-05-26T12:32:00Z</dcterms:created>
  <dcterms:modified xsi:type="dcterms:W3CDTF">2020-05-26T12:32:00Z</dcterms:modified>
</cp:coreProperties>
</file>