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jc w:val="center"/>
        <w:tblLayout w:type="fixed"/>
        <w:tblLook w:val="04A0" w:firstRow="1" w:lastRow="0" w:firstColumn="1" w:lastColumn="0" w:noHBand="0" w:noVBand="1"/>
      </w:tblPr>
      <w:tblGrid>
        <w:gridCol w:w="9498"/>
      </w:tblGrid>
      <w:tr w:rsidR="003F174F" w:rsidRPr="00757BDD" w:rsidTr="00C94CDE">
        <w:trPr>
          <w:trHeight w:val="1455"/>
          <w:jc w:val="center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74F" w:rsidRPr="00757BDD" w:rsidRDefault="003F174F" w:rsidP="003F1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57BDD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ru-RU"/>
              </w:rPr>
              <w:t xml:space="preserve">Структура субъектов малого предпринимательства Сосновоборского городского округа по видам экономической деятельности </w:t>
            </w:r>
          </w:p>
          <w:p w:rsidR="003F174F" w:rsidRPr="00757BDD" w:rsidRDefault="00182211" w:rsidP="003F1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ru-RU"/>
              </w:rPr>
              <w:t>на 01</w:t>
            </w:r>
            <w:bookmarkStart w:id="0" w:name="_GoBack"/>
            <w:bookmarkEnd w:id="0"/>
            <w:r w:rsidR="00087C11" w:rsidRPr="00757BDD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ru-RU"/>
              </w:rPr>
              <w:t>.01</w:t>
            </w:r>
            <w:r w:rsidR="0095591A" w:rsidRPr="00757BDD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ru-RU"/>
              </w:rPr>
              <w:t>.2022</w:t>
            </w:r>
            <w:r w:rsidR="003F174F" w:rsidRPr="00757BDD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ru-RU"/>
              </w:rPr>
              <w:t>г.</w:t>
            </w:r>
          </w:p>
        </w:tc>
      </w:tr>
    </w:tbl>
    <w:p w:rsidR="00E451F6" w:rsidRPr="00757BDD" w:rsidRDefault="00E451F6"/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1985"/>
        <w:gridCol w:w="1984"/>
      </w:tblGrid>
      <w:tr w:rsidR="00087C11" w:rsidRPr="00757BDD" w:rsidTr="008D1D46">
        <w:trPr>
          <w:trHeight w:val="900"/>
          <w:jc w:val="center"/>
        </w:trPr>
        <w:tc>
          <w:tcPr>
            <w:tcW w:w="5104" w:type="dxa"/>
            <w:shd w:val="clear" w:color="auto" w:fill="auto"/>
            <w:vAlign w:val="center"/>
            <w:hideMark/>
          </w:tcPr>
          <w:p w:rsidR="00087C11" w:rsidRPr="00757BDD" w:rsidRDefault="00087C11" w:rsidP="00087C11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ru-RU"/>
              </w:rPr>
            </w:pPr>
            <w:r w:rsidRPr="00757BDD">
              <w:rPr>
                <w:rFonts w:eastAsia="Times New Roman" w:cs="Times New Roman"/>
                <w:bCs/>
                <w:lang w:eastAsia="ru-RU"/>
              </w:rPr>
              <w:t>Основной вид деятельности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87C11" w:rsidRPr="00757BDD" w:rsidRDefault="00087C11" w:rsidP="00087C11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ru-RU"/>
              </w:rPr>
            </w:pPr>
            <w:r w:rsidRPr="00757BDD">
              <w:rPr>
                <w:rFonts w:eastAsia="Times New Roman" w:cs="Times New Roman"/>
                <w:bCs/>
                <w:lang w:eastAsia="ru-RU"/>
              </w:rPr>
              <w:t>ВСЕГО СМП,                                       ед.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87C11" w:rsidRPr="00757BDD" w:rsidRDefault="00087C11" w:rsidP="00087C11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ru-RU"/>
              </w:rPr>
            </w:pPr>
            <w:r w:rsidRPr="00757BDD">
              <w:rPr>
                <w:rFonts w:eastAsia="Times New Roman" w:cs="Times New Roman"/>
                <w:bCs/>
                <w:lang w:eastAsia="ru-RU"/>
              </w:rPr>
              <w:t>ДОЛЯ в общем количестве СМП, %</w:t>
            </w:r>
          </w:p>
        </w:tc>
      </w:tr>
      <w:tr w:rsidR="00DA78FC" w:rsidRPr="00757BDD" w:rsidTr="008D1D46">
        <w:trPr>
          <w:trHeight w:val="600"/>
          <w:jc w:val="center"/>
        </w:trPr>
        <w:tc>
          <w:tcPr>
            <w:tcW w:w="5104" w:type="dxa"/>
            <w:shd w:val="clear" w:color="auto" w:fill="auto"/>
            <w:hideMark/>
          </w:tcPr>
          <w:p w:rsidR="00DA78FC" w:rsidRPr="00757BDD" w:rsidRDefault="00DA78FC" w:rsidP="00DA78FC">
            <w:pPr>
              <w:spacing w:after="0" w:line="240" w:lineRule="auto"/>
              <w:rPr>
                <w:rFonts w:eastAsia="Times New Roman" w:cs="Times New Roman"/>
                <w:bCs/>
                <w:lang w:eastAsia="ru-RU"/>
              </w:rPr>
            </w:pPr>
            <w:r w:rsidRPr="00757BDD">
              <w:rPr>
                <w:rFonts w:eastAsia="Times New Roman" w:cs="Times New Roman"/>
                <w:bCs/>
                <w:lang w:eastAsia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A78FC" w:rsidRPr="00757BDD" w:rsidRDefault="00BC788C" w:rsidP="00DA78FC">
            <w:pPr>
              <w:jc w:val="center"/>
            </w:pPr>
            <w:r w:rsidRPr="00757BDD">
              <w:t>20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A78FC" w:rsidRPr="00757BDD" w:rsidRDefault="00FF226C" w:rsidP="00DA78FC">
            <w:pPr>
              <w:jc w:val="center"/>
              <w:rPr>
                <w:color w:val="000000"/>
              </w:rPr>
            </w:pPr>
            <w:r w:rsidRPr="00757BDD">
              <w:rPr>
                <w:color w:val="000000"/>
              </w:rPr>
              <w:t>1,0</w:t>
            </w:r>
          </w:p>
        </w:tc>
      </w:tr>
      <w:tr w:rsidR="008D1D46" w:rsidRPr="00757BDD" w:rsidTr="008D1D46">
        <w:trPr>
          <w:trHeight w:val="300"/>
          <w:jc w:val="center"/>
        </w:trPr>
        <w:tc>
          <w:tcPr>
            <w:tcW w:w="5104" w:type="dxa"/>
            <w:shd w:val="clear" w:color="auto" w:fill="auto"/>
            <w:hideMark/>
          </w:tcPr>
          <w:p w:rsidR="008D1D46" w:rsidRPr="00757BDD" w:rsidRDefault="008D1D46" w:rsidP="008D1D46">
            <w:pPr>
              <w:spacing w:after="0" w:line="240" w:lineRule="auto"/>
              <w:rPr>
                <w:rFonts w:eastAsia="Times New Roman" w:cs="Times New Roman"/>
                <w:bCs/>
                <w:lang w:eastAsia="ru-RU"/>
              </w:rPr>
            </w:pPr>
            <w:r w:rsidRPr="00757BDD">
              <w:rPr>
                <w:rFonts w:eastAsia="Times New Roman" w:cs="Times New Roman"/>
                <w:bCs/>
                <w:lang w:eastAsia="ru-RU"/>
              </w:rPr>
              <w:t>ОБРАБАТЫВАЮЩИЕ ПРОИЗВОДСТВА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8D1D46" w:rsidRPr="00757BDD" w:rsidRDefault="008D1D46" w:rsidP="008D1D46">
            <w:pPr>
              <w:jc w:val="center"/>
            </w:pPr>
            <w:r w:rsidRPr="00757BDD">
              <w:t>135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D1D46" w:rsidRPr="00757BDD" w:rsidRDefault="008D1D46" w:rsidP="008D1D46">
            <w:pPr>
              <w:jc w:val="center"/>
              <w:rPr>
                <w:color w:val="000000"/>
              </w:rPr>
            </w:pPr>
            <w:r w:rsidRPr="00757BDD">
              <w:rPr>
                <w:color w:val="000000"/>
              </w:rPr>
              <w:t>7,0</w:t>
            </w:r>
          </w:p>
        </w:tc>
      </w:tr>
      <w:tr w:rsidR="008D1D46" w:rsidRPr="00757BDD" w:rsidTr="008D1D46">
        <w:trPr>
          <w:trHeight w:val="300"/>
          <w:jc w:val="center"/>
        </w:trPr>
        <w:tc>
          <w:tcPr>
            <w:tcW w:w="5104" w:type="dxa"/>
            <w:shd w:val="clear" w:color="auto" w:fill="auto"/>
          </w:tcPr>
          <w:p w:rsidR="008D1D46" w:rsidRPr="00757BDD" w:rsidRDefault="008D1D46" w:rsidP="008D1D46">
            <w:pPr>
              <w:spacing w:after="0" w:line="240" w:lineRule="auto"/>
              <w:rPr>
                <w:rFonts w:eastAsia="Times New Roman" w:cs="Times New Roman"/>
                <w:bCs/>
                <w:lang w:eastAsia="ru-RU"/>
              </w:rPr>
            </w:pPr>
            <w:r w:rsidRPr="00757BDD">
              <w:rPr>
                <w:rFonts w:eastAsia="Times New Roman" w:cs="Times New Roman"/>
                <w:bCs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D1D46" w:rsidRPr="00757BDD" w:rsidRDefault="008D1D46" w:rsidP="008D1D46">
            <w:pPr>
              <w:jc w:val="center"/>
            </w:pPr>
            <w:r w:rsidRPr="00757BDD">
              <w:t>4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8D1D46" w:rsidRPr="00757BDD" w:rsidRDefault="008D1D46" w:rsidP="008D1D46">
            <w:pPr>
              <w:jc w:val="center"/>
              <w:rPr>
                <w:color w:val="000000"/>
              </w:rPr>
            </w:pPr>
            <w:r w:rsidRPr="00757BDD">
              <w:rPr>
                <w:color w:val="000000"/>
              </w:rPr>
              <w:t>0,2</w:t>
            </w:r>
          </w:p>
        </w:tc>
      </w:tr>
      <w:tr w:rsidR="008D1D46" w:rsidRPr="00757BDD" w:rsidTr="008D1D46">
        <w:trPr>
          <w:trHeight w:val="600"/>
          <w:jc w:val="center"/>
        </w:trPr>
        <w:tc>
          <w:tcPr>
            <w:tcW w:w="5104" w:type="dxa"/>
            <w:shd w:val="clear" w:color="auto" w:fill="auto"/>
          </w:tcPr>
          <w:p w:rsidR="008D1D46" w:rsidRPr="00757BDD" w:rsidRDefault="008D1D46" w:rsidP="008D1D46">
            <w:pPr>
              <w:spacing w:after="0" w:line="240" w:lineRule="auto"/>
              <w:rPr>
                <w:rFonts w:eastAsia="Times New Roman" w:cs="Times New Roman"/>
                <w:bCs/>
                <w:lang w:eastAsia="ru-RU"/>
              </w:rPr>
            </w:pPr>
            <w:r w:rsidRPr="00757BDD">
              <w:rPr>
                <w:rFonts w:eastAsia="Times New Roman" w:cs="Times New Roman"/>
                <w:bCs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D1D46" w:rsidRPr="00757BDD" w:rsidRDefault="008D1D46" w:rsidP="008D1D46">
            <w:pPr>
              <w:jc w:val="center"/>
            </w:pPr>
            <w:r w:rsidRPr="00757BDD">
              <w:t>8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8D1D46" w:rsidRPr="00757BDD" w:rsidRDefault="008D1D46" w:rsidP="008D1D46">
            <w:pPr>
              <w:jc w:val="center"/>
              <w:rPr>
                <w:color w:val="000000"/>
              </w:rPr>
            </w:pPr>
            <w:r w:rsidRPr="00757BDD">
              <w:rPr>
                <w:color w:val="000000"/>
              </w:rPr>
              <w:t>0,4</w:t>
            </w:r>
          </w:p>
        </w:tc>
      </w:tr>
      <w:tr w:rsidR="008D1D46" w:rsidRPr="00757BDD" w:rsidTr="008D1D46">
        <w:trPr>
          <w:trHeight w:val="262"/>
          <w:jc w:val="center"/>
        </w:trPr>
        <w:tc>
          <w:tcPr>
            <w:tcW w:w="5104" w:type="dxa"/>
            <w:shd w:val="clear" w:color="auto" w:fill="auto"/>
          </w:tcPr>
          <w:p w:rsidR="008D1D46" w:rsidRPr="00757BDD" w:rsidRDefault="008D1D46" w:rsidP="008D1D46">
            <w:pPr>
              <w:spacing w:after="0" w:line="240" w:lineRule="auto"/>
              <w:rPr>
                <w:rFonts w:eastAsia="Times New Roman" w:cs="Times New Roman"/>
                <w:bCs/>
                <w:lang w:eastAsia="ru-RU"/>
              </w:rPr>
            </w:pPr>
            <w:r w:rsidRPr="00757BDD">
              <w:rPr>
                <w:rFonts w:eastAsia="Times New Roman" w:cs="Times New Roman"/>
                <w:bCs/>
                <w:lang w:eastAsia="ru-RU"/>
              </w:rPr>
              <w:t>СТРОИТЕЛЬСТВО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D1D46" w:rsidRPr="00757BDD" w:rsidRDefault="008D1D46" w:rsidP="008D1D46">
            <w:pPr>
              <w:jc w:val="center"/>
            </w:pPr>
            <w:r w:rsidRPr="00757BDD">
              <w:t>203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8D1D46" w:rsidRPr="00757BDD" w:rsidRDefault="008D1D46" w:rsidP="008D1D46">
            <w:pPr>
              <w:jc w:val="center"/>
              <w:rPr>
                <w:color w:val="000000"/>
              </w:rPr>
            </w:pPr>
            <w:r w:rsidRPr="00757BDD">
              <w:rPr>
                <w:color w:val="000000"/>
              </w:rPr>
              <w:t>10,5</w:t>
            </w:r>
          </w:p>
        </w:tc>
      </w:tr>
      <w:tr w:rsidR="008D1D46" w:rsidRPr="00757BDD" w:rsidTr="008D1D46">
        <w:trPr>
          <w:trHeight w:val="300"/>
          <w:jc w:val="center"/>
        </w:trPr>
        <w:tc>
          <w:tcPr>
            <w:tcW w:w="5104" w:type="dxa"/>
            <w:shd w:val="clear" w:color="auto" w:fill="auto"/>
          </w:tcPr>
          <w:p w:rsidR="008D1D46" w:rsidRPr="00757BDD" w:rsidRDefault="008D1D46" w:rsidP="008D1D46">
            <w:pPr>
              <w:spacing w:after="0" w:line="240" w:lineRule="auto"/>
              <w:rPr>
                <w:rFonts w:eastAsia="Times New Roman" w:cs="Times New Roman"/>
                <w:bCs/>
                <w:lang w:eastAsia="ru-RU"/>
              </w:rPr>
            </w:pPr>
            <w:r w:rsidRPr="00757BDD">
              <w:rPr>
                <w:rFonts w:eastAsia="Times New Roman" w:cs="Times New Roman"/>
                <w:bCs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D1D46" w:rsidRPr="00757BDD" w:rsidRDefault="008D1D46" w:rsidP="008D1D46">
            <w:pPr>
              <w:jc w:val="center"/>
            </w:pPr>
            <w:r w:rsidRPr="00757BDD">
              <w:t>601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8D1D46" w:rsidRPr="00757BDD" w:rsidRDefault="008D1D46" w:rsidP="008D1D46">
            <w:pPr>
              <w:jc w:val="center"/>
              <w:rPr>
                <w:color w:val="000000"/>
              </w:rPr>
            </w:pPr>
            <w:r w:rsidRPr="00757BDD">
              <w:rPr>
                <w:color w:val="000000"/>
              </w:rPr>
              <w:t>31,1</w:t>
            </w:r>
          </w:p>
        </w:tc>
      </w:tr>
      <w:tr w:rsidR="008D1D46" w:rsidRPr="00757BDD" w:rsidTr="008D1D46">
        <w:trPr>
          <w:trHeight w:val="600"/>
          <w:jc w:val="center"/>
        </w:trPr>
        <w:tc>
          <w:tcPr>
            <w:tcW w:w="5104" w:type="dxa"/>
            <w:shd w:val="clear" w:color="auto" w:fill="auto"/>
          </w:tcPr>
          <w:p w:rsidR="008D1D46" w:rsidRPr="00757BDD" w:rsidRDefault="008D1D46" w:rsidP="008D1D46">
            <w:pPr>
              <w:spacing w:after="0" w:line="240" w:lineRule="auto"/>
              <w:rPr>
                <w:rFonts w:eastAsia="Times New Roman" w:cs="Times New Roman"/>
                <w:bCs/>
                <w:lang w:eastAsia="ru-RU"/>
              </w:rPr>
            </w:pPr>
            <w:r w:rsidRPr="00757BDD">
              <w:rPr>
                <w:rFonts w:eastAsia="Times New Roman" w:cs="Times New Roman"/>
                <w:bCs/>
                <w:lang w:eastAsia="ru-RU"/>
              </w:rPr>
              <w:t>ТРАНСПОРТИРОВКА И ХРАНЕНИЕ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D1D46" w:rsidRPr="00757BDD" w:rsidRDefault="008D1D46" w:rsidP="008D1D46">
            <w:pPr>
              <w:jc w:val="center"/>
            </w:pPr>
            <w:r w:rsidRPr="00757BDD">
              <w:t>145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8D1D46" w:rsidRPr="00757BDD" w:rsidRDefault="008D1D46" w:rsidP="008D1D46">
            <w:pPr>
              <w:jc w:val="center"/>
              <w:rPr>
                <w:color w:val="000000"/>
              </w:rPr>
            </w:pPr>
            <w:r w:rsidRPr="00757BDD">
              <w:rPr>
                <w:color w:val="000000"/>
              </w:rPr>
              <w:t>7,5</w:t>
            </w:r>
          </w:p>
        </w:tc>
      </w:tr>
      <w:tr w:rsidR="008D1D46" w:rsidRPr="00757BDD" w:rsidTr="008D1D46">
        <w:trPr>
          <w:trHeight w:val="300"/>
          <w:jc w:val="center"/>
        </w:trPr>
        <w:tc>
          <w:tcPr>
            <w:tcW w:w="5104" w:type="dxa"/>
            <w:shd w:val="clear" w:color="auto" w:fill="auto"/>
          </w:tcPr>
          <w:p w:rsidR="008D1D46" w:rsidRPr="00757BDD" w:rsidRDefault="008D1D46" w:rsidP="008D1D46">
            <w:pPr>
              <w:spacing w:after="0" w:line="240" w:lineRule="auto"/>
              <w:rPr>
                <w:rFonts w:eastAsia="Times New Roman" w:cs="Times New Roman"/>
                <w:bCs/>
                <w:lang w:eastAsia="ru-RU"/>
              </w:rPr>
            </w:pPr>
            <w:r w:rsidRPr="00757BDD">
              <w:rPr>
                <w:rFonts w:eastAsia="Times New Roman" w:cs="Times New Roman"/>
                <w:bCs/>
                <w:lang w:eastAsia="ru-RU"/>
              </w:rPr>
              <w:t>ДЕЯТЕЛЬНОСТЬ ГОСТИНИЦ И ПРЕДПРИЯТИЙ ОБЩЕСТВЕННОГО ПИТАНИЯ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D1D46" w:rsidRPr="00757BDD" w:rsidRDefault="008D1D46" w:rsidP="008D1D46">
            <w:pPr>
              <w:jc w:val="center"/>
            </w:pPr>
            <w:r w:rsidRPr="00757BDD">
              <w:t>73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8D1D46" w:rsidRPr="00757BDD" w:rsidRDefault="008D1D46" w:rsidP="008D1D46">
            <w:pPr>
              <w:jc w:val="center"/>
              <w:rPr>
                <w:color w:val="000000"/>
              </w:rPr>
            </w:pPr>
            <w:r w:rsidRPr="00757BDD">
              <w:rPr>
                <w:color w:val="000000"/>
              </w:rPr>
              <w:t>3,8</w:t>
            </w:r>
          </w:p>
        </w:tc>
      </w:tr>
      <w:tr w:rsidR="008D1D46" w:rsidRPr="00757BDD" w:rsidTr="008D1D46">
        <w:trPr>
          <w:trHeight w:val="600"/>
          <w:jc w:val="center"/>
        </w:trPr>
        <w:tc>
          <w:tcPr>
            <w:tcW w:w="5104" w:type="dxa"/>
            <w:shd w:val="clear" w:color="auto" w:fill="auto"/>
          </w:tcPr>
          <w:p w:rsidR="008D1D46" w:rsidRPr="00757BDD" w:rsidRDefault="008D1D46" w:rsidP="008D1D46">
            <w:pPr>
              <w:spacing w:after="0" w:line="240" w:lineRule="auto"/>
              <w:rPr>
                <w:rFonts w:eastAsia="Times New Roman" w:cs="Times New Roman"/>
                <w:bCs/>
                <w:lang w:eastAsia="ru-RU"/>
              </w:rPr>
            </w:pPr>
            <w:r w:rsidRPr="00757BDD">
              <w:rPr>
                <w:rFonts w:eastAsia="Times New Roman" w:cs="Times New Roman"/>
                <w:bCs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D1D46" w:rsidRPr="00757BDD" w:rsidRDefault="008D1D46" w:rsidP="008D1D46">
            <w:pPr>
              <w:jc w:val="center"/>
            </w:pPr>
            <w:r w:rsidRPr="00757BDD">
              <w:t>92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8D1D46" w:rsidRPr="00757BDD" w:rsidRDefault="008D1D46" w:rsidP="008D1D46">
            <w:pPr>
              <w:jc w:val="center"/>
              <w:rPr>
                <w:color w:val="000000"/>
              </w:rPr>
            </w:pPr>
            <w:r w:rsidRPr="00757BDD">
              <w:rPr>
                <w:color w:val="000000"/>
              </w:rPr>
              <w:t>4,8</w:t>
            </w:r>
          </w:p>
        </w:tc>
      </w:tr>
      <w:tr w:rsidR="008D1D46" w:rsidRPr="00757BDD" w:rsidTr="008D1D46">
        <w:trPr>
          <w:trHeight w:val="300"/>
          <w:jc w:val="center"/>
        </w:trPr>
        <w:tc>
          <w:tcPr>
            <w:tcW w:w="5104" w:type="dxa"/>
            <w:shd w:val="clear" w:color="auto" w:fill="auto"/>
          </w:tcPr>
          <w:p w:rsidR="008D1D46" w:rsidRPr="00757BDD" w:rsidRDefault="008D1D46" w:rsidP="008D1D46">
            <w:pPr>
              <w:spacing w:after="0" w:line="240" w:lineRule="auto"/>
              <w:rPr>
                <w:rFonts w:eastAsia="Times New Roman" w:cs="Times New Roman"/>
                <w:bCs/>
                <w:lang w:eastAsia="ru-RU"/>
              </w:rPr>
            </w:pPr>
            <w:r w:rsidRPr="00757BDD">
              <w:rPr>
                <w:rFonts w:eastAsia="Times New Roman" w:cs="Times New Roman"/>
                <w:bCs/>
                <w:lang w:eastAsia="ru-RU"/>
              </w:rPr>
              <w:t>ДЕЯТЕЛЬНОСТЬ ФИНАНСОВАЯ И СТРАХОВАЯ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D1D46" w:rsidRPr="00757BDD" w:rsidRDefault="008D1D46" w:rsidP="008D1D46">
            <w:pPr>
              <w:jc w:val="center"/>
            </w:pPr>
            <w:r w:rsidRPr="00757BDD">
              <w:t>13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8D1D46" w:rsidRPr="00757BDD" w:rsidRDefault="008D1D46" w:rsidP="008D1D46">
            <w:pPr>
              <w:jc w:val="center"/>
              <w:rPr>
                <w:color w:val="000000"/>
              </w:rPr>
            </w:pPr>
            <w:r w:rsidRPr="00757BDD">
              <w:rPr>
                <w:color w:val="000000"/>
              </w:rPr>
              <w:t>0,7</w:t>
            </w:r>
          </w:p>
        </w:tc>
      </w:tr>
      <w:tr w:rsidR="008D1D46" w:rsidRPr="00757BDD" w:rsidTr="008D1D46">
        <w:trPr>
          <w:trHeight w:val="300"/>
          <w:jc w:val="center"/>
        </w:trPr>
        <w:tc>
          <w:tcPr>
            <w:tcW w:w="5104" w:type="dxa"/>
            <w:shd w:val="clear" w:color="auto" w:fill="auto"/>
          </w:tcPr>
          <w:p w:rsidR="008D1D46" w:rsidRPr="00757BDD" w:rsidRDefault="008D1D46" w:rsidP="008D1D46">
            <w:pPr>
              <w:spacing w:after="0" w:line="240" w:lineRule="auto"/>
              <w:rPr>
                <w:rFonts w:eastAsia="Times New Roman" w:cs="Times New Roman"/>
                <w:bCs/>
                <w:lang w:eastAsia="ru-RU"/>
              </w:rPr>
            </w:pPr>
            <w:r w:rsidRPr="00757BDD">
              <w:rPr>
                <w:rFonts w:eastAsia="Times New Roman" w:cs="Times New Roman"/>
                <w:bCs/>
                <w:lang w:eastAsia="ru-RU"/>
              </w:rPr>
              <w:t>ДЕЯТЕЛЬНОСТЬ ПО ОПЕРАЦИЯМ С НЕДВИЖИМЫМ ИМУЩЕСТВОМ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D1D46" w:rsidRPr="00757BDD" w:rsidRDefault="008D1D46" w:rsidP="008D1D46">
            <w:pPr>
              <w:jc w:val="center"/>
            </w:pPr>
            <w:r w:rsidRPr="00757BDD">
              <w:t>193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8D1D46" w:rsidRPr="00757BDD" w:rsidRDefault="008D1D46" w:rsidP="008D1D46">
            <w:pPr>
              <w:jc w:val="center"/>
              <w:rPr>
                <w:color w:val="000000"/>
              </w:rPr>
            </w:pPr>
            <w:r w:rsidRPr="00757BDD">
              <w:rPr>
                <w:color w:val="000000"/>
              </w:rPr>
              <w:t>10,0</w:t>
            </w:r>
          </w:p>
        </w:tc>
      </w:tr>
      <w:tr w:rsidR="008D1D46" w:rsidRPr="00757BDD" w:rsidTr="008D1D46">
        <w:trPr>
          <w:trHeight w:val="600"/>
          <w:jc w:val="center"/>
        </w:trPr>
        <w:tc>
          <w:tcPr>
            <w:tcW w:w="5104" w:type="dxa"/>
            <w:shd w:val="clear" w:color="auto" w:fill="auto"/>
          </w:tcPr>
          <w:p w:rsidR="008D1D46" w:rsidRPr="00757BDD" w:rsidRDefault="008D1D46" w:rsidP="008D1D46">
            <w:pPr>
              <w:spacing w:after="0" w:line="240" w:lineRule="auto"/>
              <w:rPr>
                <w:rFonts w:eastAsia="Times New Roman" w:cs="Times New Roman"/>
                <w:bCs/>
                <w:lang w:eastAsia="ru-RU"/>
              </w:rPr>
            </w:pPr>
            <w:r w:rsidRPr="00757BDD">
              <w:rPr>
                <w:rFonts w:eastAsia="Times New Roman" w:cs="Times New Roman"/>
                <w:bCs/>
                <w:lang w:eastAsia="ru-RU"/>
              </w:rPr>
              <w:t>ДЕЯТЕЛЬНОСТЬ ПРОФЕССИОНАЛЬНАЯ, НАУЧНАЯ И ТЕХНИЧЕСКАЯ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D1D46" w:rsidRPr="00757BDD" w:rsidRDefault="008D1D46" w:rsidP="008D1D46">
            <w:pPr>
              <w:jc w:val="center"/>
            </w:pPr>
            <w:r w:rsidRPr="00757BDD">
              <w:t>144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8D1D46" w:rsidRPr="00757BDD" w:rsidRDefault="008D1D46" w:rsidP="008D1D46">
            <w:pPr>
              <w:jc w:val="center"/>
              <w:rPr>
                <w:color w:val="000000"/>
              </w:rPr>
            </w:pPr>
            <w:r w:rsidRPr="00757BDD">
              <w:rPr>
                <w:color w:val="000000"/>
              </w:rPr>
              <w:t>7,5</w:t>
            </w:r>
          </w:p>
        </w:tc>
      </w:tr>
      <w:tr w:rsidR="008D1D46" w:rsidRPr="00757BDD" w:rsidTr="008D1D46">
        <w:trPr>
          <w:trHeight w:val="600"/>
          <w:jc w:val="center"/>
        </w:trPr>
        <w:tc>
          <w:tcPr>
            <w:tcW w:w="5104" w:type="dxa"/>
            <w:shd w:val="clear" w:color="auto" w:fill="auto"/>
          </w:tcPr>
          <w:p w:rsidR="008D1D46" w:rsidRPr="00757BDD" w:rsidRDefault="008D1D46" w:rsidP="008D1D46">
            <w:pPr>
              <w:spacing w:after="0" w:line="240" w:lineRule="auto"/>
              <w:rPr>
                <w:rFonts w:eastAsia="Times New Roman" w:cs="Times New Roman"/>
                <w:bCs/>
                <w:lang w:eastAsia="ru-RU"/>
              </w:rPr>
            </w:pPr>
            <w:r w:rsidRPr="00757BDD">
              <w:rPr>
                <w:rFonts w:eastAsia="Times New Roman" w:cs="Times New Roman"/>
                <w:bCs/>
                <w:lang w:eastAsia="ru-RU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D1D46" w:rsidRPr="00757BDD" w:rsidRDefault="008D1D46" w:rsidP="008D1D46">
            <w:pPr>
              <w:jc w:val="center"/>
            </w:pPr>
            <w:r w:rsidRPr="00757BDD">
              <w:t>76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8D1D46" w:rsidRPr="00757BDD" w:rsidRDefault="008D1D46" w:rsidP="008D1D46">
            <w:pPr>
              <w:jc w:val="center"/>
              <w:rPr>
                <w:color w:val="000000"/>
              </w:rPr>
            </w:pPr>
            <w:r w:rsidRPr="00757BDD">
              <w:rPr>
                <w:color w:val="000000"/>
              </w:rPr>
              <w:t>3,9</w:t>
            </w:r>
          </w:p>
        </w:tc>
      </w:tr>
      <w:tr w:rsidR="008D1D46" w:rsidRPr="00757BDD" w:rsidTr="008D1D46">
        <w:trPr>
          <w:trHeight w:val="600"/>
          <w:jc w:val="center"/>
        </w:trPr>
        <w:tc>
          <w:tcPr>
            <w:tcW w:w="5104" w:type="dxa"/>
            <w:shd w:val="clear" w:color="auto" w:fill="auto"/>
          </w:tcPr>
          <w:p w:rsidR="008D1D46" w:rsidRPr="00757BDD" w:rsidRDefault="008D1D46" w:rsidP="008D1D46">
            <w:pPr>
              <w:spacing w:after="0" w:line="240" w:lineRule="auto"/>
              <w:rPr>
                <w:rFonts w:eastAsia="Times New Roman" w:cs="Times New Roman"/>
                <w:bCs/>
                <w:lang w:eastAsia="ru-RU"/>
              </w:rPr>
            </w:pPr>
            <w:r w:rsidRPr="00757BDD">
              <w:rPr>
                <w:rFonts w:eastAsia="Times New Roman" w:cs="Times New Roman"/>
                <w:bCs/>
                <w:lang w:eastAsia="ru-RU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D1D46" w:rsidRPr="00757BDD" w:rsidRDefault="008D1D46" w:rsidP="008D1D46">
            <w:pPr>
              <w:jc w:val="center"/>
            </w:pPr>
            <w:r w:rsidRPr="00757BDD">
              <w:t>1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8D1D46" w:rsidRPr="00757BDD" w:rsidRDefault="008D1D46" w:rsidP="008D1D46">
            <w:pPr>
              <w:jc w:val="center"/>
              <w:rPr>
                <w:color w:val="000000"/>
              </w:rPr>
            </w:pPr>
            <w:r w:rsidRPr="00757BDD">
              <w:rPr>
                <w:color w:val="000000"/>
              </w:rPr>
              <w:t>0,1</w:t>
            </w:r>
          </w:p>
        </w:tc>
      </w:tr>
      <w:tr w:rsidR="008D1D46" w:rsidRPr="00757BDD" w:rsidTr="008D1D46">
        <w:trPr>
          <w:trHeight w:val="300"/>
          <w:jc w:val="center"/>
        </w:trPr>
        <w:tc>
          <w:tcPr>
            <w:tcW w:w="5104" w:type="dxa"/>
            <w:shd w:val="clear" w:color="auto" w:fill="auto"/>
            <w:hideMark/>
          </w:tcPr>
          <w:p w:rsidR="008D1D46" w:rsidRPr="00757BDD" w:rsidRDefault="008D1D46" w:rsidP="008D1D46">
            <w:pPr>
              <w:spacing w:after="0" w:line="240" w:lineRule="auto"/>
              <w:rPr>
                <w:rFonts w:eastAsia="Times New Roman" w:cs="Times New Roman"/>
                <w:bCs/>
                <w:lang w:eastAsia="ru-RU"/>
              </w:rPr>
            </w:pPr>
            <w:r w:rsidRPr="00757BDD">
              <w:rPr>
                <w:rFonts w:eastAsia="Times New Roman" w:cs="Times New Roman"/>
                <w:bCs/>
                <w:lang w:eastAsia="ru-RU"/>
              </w:rPr>
              <w:t>ОБРАЗОВАНИЕ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8D1D46" w:rsidRPr="00757BDD" w:rsidRDefault="008D1D46" w:rsidP="008D1D46">
            <w:pPr>
              <w:jc w:val="center"/>
            </w:pPr>
            <w:r w:rsidRPr="00757BDD">
              <w:t>22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D1D46" w:rsidRPr="00757BDD" w:rsidRDefault="008D1D46" w:rsidP="008D1D46">
            <w:pPr>
              <w:jc w:val="center"/>
              <w:rPr>
                <w:color w:val="000000"/>
              </w:rPr>
            </w:pPr>
            <w:r w:rsidRPr="00757BDD">
              <w:rPr>
                <w:color w:val="000000"/>
              </w:rPr>
              <w:t>1,1</w:t>
            </w:r>
          </w:p>
        </w:tc>
      </w:tr>
      <w:tr w:rsidR="008D1D46" w:rsidRPr="00757BDD" w:rsidTr="008D1D46">
        <w:trPr>
          <w:trHeight w:val="600"/>
          <w:jc w:val="center"/>
        </w:trPr>
        <w:tc>
          <w:tcPr>
            <w:tcW w:w="5104" w:type="dxa"/>
            <w:shd w:val="clear" w:color="auto" w:fill="auto"/>
            <w:hideMark/>
          </w:tcPr>
          <w:p w:rsidR="008D1D46" w:rsidRPr="00757BDD" w:rsidRDefault="008D1D46" w:rsidP="008D1D46">
            <w:pPr>
              <w:spacing w:after="0" w:line="240" w:lineRule="auto"/>
              <w:rPr>
                <w:rFonts w:eastAsia="Times New Roman" w:cs="Times New Roman"/>
                <w:bCs/>
                <w:lang w:eastAsia="ru-RU"/>
              </w:rPr>
            </w:pPr>
            <w:r w:rsidRPr="00757BDD">
              <w:rPr>
                <w:rFonts w:eastAsia="Times New Roman" w:cs="Times New Roman"/>
                <w:bCs/>
                <w:lang w:eastAsia="ru-RU"/>
              </w:rPr>
              <w:t>ДЕЯТЕЛЬНОСТЬ В ОБЛАСТИ ЗДРАВООХРАНЕНИЯ И СОЦИАЛЬНЫХ УСЛУГ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8D1D46" w:rsidRPr="00757BDD" w:rsidRDefault="008D1D46" w:rsidP="008D1D46">
            <w:pPr>
              <w:jc w:val="center"/>
            </w:pPr>
            <w:r w:rsidRPr="00757BDD">
              <w:t>32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8D1D46" w:rsidRPr="00757BDD" w:rsidRDefault="008D1D46" w:rsidP="008D1D46">
            <w:pPr>
              <w:jc w:val="center"/>
              <w:rPr>
                <w:color w:val="000000"/>
              </w:rPr>
            </w:pPr>
            <w:r w:rsidRPr="00757BDD">
              <w:rPr>
                <w:color w:val="000000"/>
              </w:rPr>
              <w:t>1,7</w:t>
            </w:r>
          </w:p>
        </w:tc>
      </w:tr>
      <w:tr w:rsidR="008D1D46" w:rsidRPr="00757BDD" w:rsidTr="008D1D46">
        <w:trPr>
          <w:trHeight w:val="600"/>
          <w:jc w:val="center"/>
        </w:trPr>
        <w:tc>
          <w:tcPr>
            <w:tcW w:w="5104" w:type="dxa"/>
            <w:shd w:val="clear" w:color="auto" w:fill="auto"/>
            <w:hideMark/>
          </w:tcPr>
          <w:p w:rsidR="008D1D46" w:rsidRPr="00757BDD" w:rsidRDefault="008D1D46" w:rsidP="008D1D46">
            <w:pPr>
              <w:spacing w:after="0" w:line="240" w:lineRule="auto"/>
              <w:rPr>
                <w:rFonts w:eastAsia="Times New Roman" w:cs="Times New Roman"/>
                <w:bCs/>
                <w:lang w:eastAsia="ru-RU"/>
              </w:rPr>
            </w:pPr>
            <w:r w:rsidRPr="00757BDD">
              <w:rPr>
                <w:rFonts w:eastAsia="Times New Roman" w:cs="Times New Roman"/>
                <w:bCs/>
                <w:lang w:eastAsia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8D1D46" w:rsidRPr="00757BDD" w:rsidRDefault="008D1D46" w:rsidP="008D1D46">
            <w:pPr>
              <w:jc w:val="center"/>
            </w:pPr>
            <w:r w:rsidRPr="00757BDD">
              <w:t>38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8D1D46" w:rsidRPr="00757BDD" w:rsidRDefault="008D1D46" w:rsidP="008D1D46">
            <w:pPr>
              <w:jc w:val="center"/>
              <w:rPr>
                <w:color w:val="000000"/>
              </w:rPr>
            </w:pPr>
            <w:r w:rsidRPr="00757BDD">
              <w:rPr>
                <w:color w:val="000000"/>
              </w:rPr>
              <w:t>2,0</w:t>
            </w:r>
          </w:p>
        </w:tc>
      </w:tr>
      <w:tr w:rsidR="008D1D46" w:rsidRPr="00757BDD" w:rsidTr="008D1D46">
        <w:trPr>
          <w:trHeight w:val="300"/>
          <w:jc w:val="center"/>
        </w:trPr>
        <w:tc>
          <w:tcPr>
            <w:tcW w:w="5104" w:type="dxa"/>
            <w:shd w:val="clear" w:color="auto" w:fill="auto"/>
            <w:hideMark/>
          </w:tcPr>
          <w:p w:rsidR="008D1D46" w:rsidRPr="00757BDD" w:rsidRDefault="008D1D46" w:rsidP="008D1D46">
            <w:pPr>
              <w:spacing w:after="0" w:line="240" w:lineRule="auto"/>
              <w:rPr>
                <w:rFonts w:eastAsia="Times New Roman" w:cs="Times New Roman"/>
                <w:bCs/>
                <w:lang w:eastAsia="ru-RU"/>
              </w:rPr>
            </w:pPr>
            <w:r w:rsidRPr="00757BDD">
              <w:rPr>
                <w:rFonts w:eastAsia="Times New Roman" w:cs="Times New Roman"/>
                <w:bCs/>
                <w:lang w:eastAsia="ru-RU"/>
              </w:rPr>
              <w:t>ПРЕДОСТАВЛЕНИЕ ПРОЧИХ ВИДОВ УСЛУГ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8D1D46" w:rsidRPr="00757BDD" w:rsidRDefault="008D1D46" w:rsidP="008D1D46">
            <w:pPr>
              <w:jc w:val="center"/>
            </w:pPr>
            <w:r w:rsidRPr="00757BDD">
              <w:t>131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8D1D46" w:rsidRPr="00757BDD" w:rsidRDefault="008D1D46" w:rsidP="008D1D46">
            <w:pPr>
              <w:jc w:val="center"/>
              <w:rPr>
                <w:color w:val="000000"/>
              </w:rPr>
            </w:pPr>
            <w:r w:rsidRPr="00757BDD">
              <w:rPr>
                <w:color w:val="000000"/>
              </w:rPr>
              <w:t>6,8</w:t>
            </w:r>
          </w:p>
        </w:tc>
      </w:tr>
      <w:tr w:rsidR="008D1D46" w:rsidRPr="00757BDD" w:rsidTr="008D1D46">
        <w:trPr>
          <w:trHeight w:val="1098"/>
          <w:jc w:val="center"/>
        </w:trPr>
        <w:tc>
          <w:tcPr>
            <w:tcW w:w="5104" w:type="dxa"/>
            <w:shd w:val="clear" w:color="auto" w:fill="auto"/>
            <w:noWrap/>
            <w:vAlign w:val="center"/>
            <w:hideMark/>
          </w:tcPr>
          <w:p w:rsidR="008D1D46" w:rsidRPr="00757BDD" w:rsidRDefault="008D1D46" w:rsidP="00E92BEE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ru-RU"/>
              </w:rPr>
            </w:pPr>
            <w:r w:rsidRPr="00757BDD">
              <w:rPr>
                <w:rFonts w:eastAsia="Times New Roman" w:cs="Times New Roman"/>
                <w:bCs/>
                <w:lang w:eastAsia="ru-RU"/>
              </w:rPr>
              <w:t>ВСЕГО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8D1D46" w:rsidRPr="00757BDD" w:rsidRDefault="00E92BEE" w:rsidP="00E92BEE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757BDD">
              <w:rPr>
                <w:bCs/>
                <w:color w:val="000000"/>
              </w:rPr>
              <w:t>1 931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D1D46" w:rsidRPr="00757BDD" w:rsidRDefault="00E92BEE" w:rsidP="00E92BEE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757BDD">
              <w:rPr>
                <w:color w:val="000000"/>
              </w:rPr>
              <w:t>100,0</w:t>
            </w:r>
          </w:p>
        </w:tc>
      </w:tr>
    </w:tbl>
    <w:p w:rsidR="00E92BEE" w:rsidRPr="00757BDD" w:rsidRDefault="00E92BEE">
      <w:pPr>
        <w:spacing w:after="0" w:line="240" w:lineRule="auto"/>
      </w:pPr>
    </w:p>
    <w:sectPr w:rsidR="00E92BEE" w:rsidRPr="00757BDD" w:rsidSect="00DA78FC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74F"/>
    <w:rsid w:val="00087C11"/>
    <w:rsid w:val="00182211"/>
    <w:rsid w:val="001D6449"/>
    <w:rsid w:val="00312370"/>
    <w:rsid w:val="003F174F"/>
    <w:rsid w:val="00411548"/>
    <w:rsid w:val="0059164D"/>
    <w:rsid w:val="0061594A"/>
    <w:rsid w:val="00647AA5"/>
    <w:rsid w:val="00686147"/>
    <w:rsid w:val="00757BDD"/>
    <w:rsid w:val="00846AA7"/>
    <w:rsid w:val="00885A0C"/>
    <w:rsid w:val="008D1D46"/>
    <w:rsid w:val="008F4247"/>
    <w:rsid w:val="0095591A"/>
    <w:rsid w:val="00975B9C"/>
    <w:rsid w:val="00A60326"/>
    <w:rsid w:val="00B84987"/>
    <w:rsid w:val="00BC788C"/>
    <w:rsid w:val="00C457D3"/>
    <w:rsid w:val="00C573AA"/>
    <w:rsid w:val="00C94CDE"/>
    <w:rsid w:val="00DA78FC"/>
    <w:rsid w:val="00E451F6"/>
    <w:rsid w:val="00E7703A"/>
    <w:rsid w:val="00E92BEE"/>
    <w:rsid w:val="00EB3AA8"/>
    <w:rsid w:val="00FD0B34"/>
    <w:rsid w:val="00FD3C64"/>
    <w:rsid w:val="00FF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6CBBC"/>
  <w15:chartTrackingRefBased/>
  <w15:docId w15:val="{19BCA3A3-6BFB-497D-87D0-9CB6DE39A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57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3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Экономики-Булатова Т.Е.</dc:creator>
  <cp:keywords/>
  <dc:description/>
  <cp:lastModifiedBy>ОЭР-Булатова Т.Е.</cp:lastModifiedBy>
  <cp:revision>4</cp:revision>
  <cp:lastPrinted>2022-01-18T11:32:00Z</cp:lastPrinted>
  <dcterms:created xsi:type="dcterms:W3CDTF">2023-12-18T09:06:00Z</dcterms:created>
  <dcterms:modified xsi:type="dcterms:W3CDTF">2023-12-18T11:39:00Z</dcterms:modified>
</cp:coreProperties>
</file>