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0A06E7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5A36B7" w:rsidP="00256281">
      <w:pPr>
        <w:jc w:val="center"/>
        <w:rPr>
          <w:b/>
          <w:sz w:val="24"/>
        </w:rPr>
      </w:pPr>
      <w:r w:rsidRPr="005A36B7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mQrROdoAAAAFAQAADwAAAGRycy9kb3ducmV2&#10;LnhtbEyOwU7DMBBE70j8g7VI3KidAqWkcSoEghuHFhDqzY23SUS8jmynDf36bk9wGo1mNPOK5eg6&#10;sccQW08asokCgVR521Kt4fPj9WYOIiZD1nSeUMMvRliWlxeFya0/0Ar361QLHqGYGw1NSn0uZawa&#10;dCZOfI/E2c4HZxLbUEsbzIHHXSenSs2kMy3xQ2N6fG6w+lkPjk9aUt8qewvD5uG4qd6/XmyaHrW+&#10;vhqfFiASjumvDGd8RoeSmbZ+IBtFp2F+x0UNMxZOH1V2C2LL/h5kWcj/9OUJ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mQrROdoAAAAF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Pr="004A3663" w:rsidRDefault="00256281" w:rsidP="0025628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317D5">
        <w:rPr>
          <w:sz w:val="24"/>
        </w:rPr>
        <w:t>31</w:t>
      </w:r>
      <w:r w:rsidR="000B1C5E">
        <w:rPr>
          <w:sz w:val="24"/>
        </w:rPr>
        <w:t>.10.202</w:t>
      </w:r>
      <w:r w:rsidR="00C317D5">
        <w:rPr>
          <w:sz w:val="24"/>
        </w:rPr>
        <w:t>3</w:t>
      </w:r>
      <w:r>
        <w:rPr>
          <w:sz w:val="24"/>
        </w:rPr>
        <w:t xml:space="preserve"> </w:t>
      </w:r>
      <w:r w:rsidRPr="004A3663">
        <w:rPr>
          <w:sz w:val="24"/>
        </w:rPr>
        <w:t xml:space="preserve">№ </w:t>
      </w:r>
      <w:r w:rsidR="00C317D5">
        <w:rPr>
          <w:sz w:val="24"/>
        </w:rPr>
        <w:t>33</w:t>
      </w:r>
      <w:r w:rsidR="000B1C5E">
        <w:rPr>
          <w:sz w:val="24"/>
        </w:rPr>
        <w:t>-р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sz w:val="24"/>
          <w:szCs w:val="24"/>
        </w:rPr>
        <w:t xml:space="preserve">Об утверждении </w:t>
      </w:r>
      <w:r w:rsidRPr="00773507">
        <w:rPr>
          <w:rFonts w:eastAsiaTheme="minorHAnsi"/>
          <w:sz w:val="24"/>
          <w:szCs w:val="24"/>
          <w:lang w:eastAsia="en-US"/>
        </w:rPr>
        <w:t xml:space="preserve"> перечн</w:t>
      </w:r>
      <w:r>
        <w:rPr>
          <w:rFonts w:eastAsiaTheme="minorHAnsi"/>
          <w:sz w:val="24"/>
          <w:szCs w:val="24"/>
          <w:lang w:eastAsia="en-US"/>
        </w:rPr>
        <w:t>ей</w:t>
      </w:r>
      <w:r w:rsidRPr="00773507">
        <w:rPr>
          <w:rFonts w:eastAsiaTheme="minorHAnsi"/>
          <w:sz w:val="24"/>
          <w:szCs w:val="24"/>
          <w:lang w:eastAsia="en-US"/>
        </w:rPr>
        <w:t xml:space="preserve"> кодов подвидов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по видам доходов, главными администраторами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которых являются органы местного самоуправления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 и (или) находящиеся в их ведении казенные </w:t>
      </w:r>
    </w:p>
    <w:p w:rsidR="006512A4" w:rsidRPr="00773507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учреждения и </w:t>
      </w:r>
      <w:r w:rsidR="004A3663">
        <w:rPr>
          <w:rFonts w:eastAsiaTheme="minorHAnsi"/>
          <w:sz w:val="24"/>
          <w:szCs w:val="24"/>
          <w:lang w:eastAsia="en-US"/>
        </w:rPr>
        <w:t xml:space="preserve">кодов </w:t>
      </w:r>
      <w:r w:rsidRPr="00773507">
        <w:rPr>
          <w:rFonts w:eastAsiaTheme="minorHAnsi"/>
          <w:sz w:val="24"/>
          <w:szCs w:val="24"/>
          <w:lang w:eastAsia="en-US"/>
        </w:rPr>
        <w:t>целевых статей расходов</w:t>
      </w:r>
    </w:p>
    <w:p w:rsidR="006512A4" w:rsidRDefault="006512A4" w:rsidP="006512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2A4" w:rsidRDefault="006512A4" w:rsidP="006512A4"/>
    <w:p w:rsidR="006512A4" w:rsidRDefault="006512A4" w:rsidP="00651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350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со статьями 20 и 21 Бюджетного кодекса Российской Федерации, а также со статьями 10 и 11 Положения о бюджетном процессе в Сосновоборском городском округе, утвержденного решением совета депутатов Сосновоборского городского округа от 20.11.2007 № 143 (с изменениями):</w:t>
      </w:r>
    </w:p>
    <w:p w:rsidR="006512A4" w:rsidRDefault="006512A4" w:rsidP="00C317D5">
      <w:pPr>
        <w:pStyle w:val="a4"/>
        <w:numPr>
          <w:ilvl w:val="0"/>
          <w:numId w:val="2"/>
        </w:numPr>
        <w:ind w:left="0" w:right="-285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202</w:t>
      </w:r>
      <w:r w:rsidR="004F49A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1);</w:t>
      </w:r>
    </w:p>
    <w:p w:rsidR="006512A4" w:rsidRDefault="006512A4" w:rsidP="00C317D5">
      <w:pPr>
        <w:pStyle w:val="a4"/>
        <w:numPr>
          <w:ilvl w:val="0"/>
          <w:numId w:val="2"/>
        </w:numPr>
        <w:ind w:left="0" w:right="-285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целевых статей расходов, применяемых с 202</w:t>
      </w:r>
      <w:r w:rsidR="004F49A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(приложение 2);</w:t>
      </w:r>
    </w:p>
    <w:p w:rsidR="006512A4" w:rsidRPr="00071C8D" w:rsidRDefault="006512A4" w:rsidP="00C317D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right="-285" w:firstLine="360"/>
        <w:jc w:val="both"/>
        <w:rPr>
          <w:sz w:val="24"/>
          <w:szCs w:val="24"/>
        </w:rPr>
      </w:pPr>
      <w:r w:rsidRPr="004F05BE">
        <w:rPr>
          <w:sz w:val="24"/>
          <w:szCs w:val="24"/>
        </w:rPr>
        <w:t xml:space="preserve">Распоряжение комитета финансов Сосновоборского городского округа от </w:t>
      </w:r>
      <w:r w:rsidR="00E76B17">
        <w:rPr>
          <w:sz w:val="24"/>
          <w:szCs w:val="24"/>
        </w:rPr>
        <w:t>20</w:t>
      </w:r>
      <w:r w:rsidRPr="004F05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76B17">
        <w:rPr>
          <w:sz w:val="24"/>
          <w:szCs w:val="24"/>
        </w:rPr>
        <w:t>0</w:t>
      </w:r>
      <w:r w:rsidRPr="004F05BE">
        <w:rPr>
          <w:sz w:val="24"/>
          <w:szCs w:val="24"/>
        </w:rPr>
        <w:t>.20</w:t>
      </w:r>
      <w:r w:rsidR="00852A86">
        <w:rPr>
          <w:sz w:val="24"/>
          <w:szCs w:val="24"/>
        </w:rPr>
        <w:t>2</w:t>
      </w:r>
      <w:r w:rsidR="00041300">
        <w:rPr>
          <w:sz w:val="24"/>
          <w:szCs w:val="24"/>
        </w:rPr>
        <w:t>2</w:t>
      </w:r>
      <w:r w:rsidRPr="004F05BE">
        <w:rPr>
          <w:sz w:val="24"/>
          <w:szCs w:val="24"/>
        </w:rPr>
        <w:t xml:space="preserve"> № </w:t>
      </w:r>
      <w:r w:rsidR="004F49A9">
        <w:rPr>
          <w:sz w:val="24"/>
          <w:szCs w:val="24"/>
        </w:rPr>
        <w:t>17</w:t>
      </w:r>
      <w:r>
        <w:rPr>
          <w:sz w:val="24"/>
          <w:szCs w:val="24"/>
        </w:rPr>
        <w:t>-р</w:t>
      </w:r>
      <w:r w:rsidRPr="004F05BE">
        <w:rPr>
          <w:sz w:val="24"/>
          <w:szCs w:val="24"/>
        </w:rPr>
        <w:t xml:space="preserve"> «Об утверждении </w:t>
      </w:r>
      <w:r w:rsidRPr="004F05BE">
        <w:rPr>
          <w:rFonts w:eastAsiaTheme="minorHAnsi"/>
          <w:sz w:val="24"/>
          <w:szCs w:val="24"/>
          <w:lang w:eastAsia="en-US"/>
        </w:rPr>
        <w:t xml:space="preserve"> перечней кодов подвидов по видам доходов, главными администраторами которых являются органы местного самоуправления и (или) находящиеся в их ведении казенные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05BE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  <w:r>
        <w:rPr>
          <w:rFonts w:eastAsiaTheme="minorHAnsi"/>
          <w:sz w:val="24"/>
          <w:szCs w:val="24"/>
          <w:lang w:eastAsia="en-US"/>
        </w:rPr>
        <w:t>» считать утратившим силу с 01.01.202</w:t>
      </w:r>
      <w:r w:rsidR="004F49A9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6512A4" w:rsidRPr="004F05BE" w:rsidRDefault="006512A4" w:rsidP="00C317D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right="-285" w:firstLine="3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Настоящее распоряжение вступает в силу с 01.01.202</w:t>
      </w:r>
      <w:r w:rsidR="00C317D5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12A4" w:rsidRPr="002502A0" w:rsidRDefault="006512A4" w:rsidP="00C317D5">
      <w:pPr>
        <w:numPr>
          <w:ilvl w:val="0"/>
          <w:numId w:val="2"/>
        </w:numPr>
        <w:ind w:left="0" w:right="-285" w:firstLine="360"/>
        <w:jc w:val="both"/>
        <w:rPr>
          <w:sz w:val="24"/>
          <w:szCs w:val="24"/>
        </w:rPr>
      </w:pPr>
      <w:r w:rsidRPr="002502A0">
        <w:rPr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="004C3EBD">
        <w:rPr>
          <w:sz w:val="24"/>
          <w:szCs w:val="24"/>
        </w:rPr>
        <w:t>Блекловой</w:t>
      </w:r>
      <w:proofErr w:type="spellEnd"/>
      <w:r w:rsidR="004C3EBD">
        <w:rPr>
          <w:sz w:val="24"/>
          <w:szCs w:val="24"/>
        </w:rPr>
        <w:t xml:space="preserve"> Е.Е.</w:t>
      </w:r>
      <w:r w:rsidRPr="002502A0">
        <w:rPr>
          <w:sz w:val="24"/>
          <w:szCs w:val="24"/>
        </w:rPr>
        <w:t xml:space="preserve">  довести данное распоряжение до главных распорядителей средств.</w:t>
      </w:r>
    </w:p>
    <w:p w:rsidR="006512A4" w:rsidRDefault="006512A4" w:rsidP="00C317D5">
      <w:pPr>
        <w:pStyle w:val="a4"/>
        <w:numPr>
          <w:ilvl w:val="0"/>
          <w:numId w:val="2"/>
        </w:numPr>
        <w:ind w:left="0" w:right="-285" w:firstLine="360"/>
        <w:rPr>
          <w:sz w:val="24"/>
          <w:szCs w:val="24"/>
        </w:rPr>
      </w:pPr>
      <w:r w:rsidRPr="002502A0">
        <w:rPr>
          <w:sz w:val="24"/>
          <w:szCs w:val="24"/>
        </w:rPr>
        <w:t xml:space="preserve">Контроль за исполнением настоящего распоряжения возложить на   заместителя председателя комитета, начальника бюджетного отдела </w:t>
      </w:r>
      <w:proofErr w:type="spellStart"/>
      <w:r w:rsidR="004C3EBD">
        <w:rPr>
          <w:sz w:val="24"/>
          <w:szCs w:val="24"/>
        </w:rPr>
        <w:t>Блеклову</w:t>
      </w:r>
      <w:proofErr w:type="spellEnd"/>
      <w:r w:rsidR="004C3EBD">
        <w:rPr>
          <w:sz w:val="24"/>
          <w:szCs w:val="24"/>
        </w:rPr>
        <w:t xml:space="preserve"> Е.Е.</w:t>
      </w:r>
    </w:p>
    <w:p w:rsidR="006512A4" w:rsidRDefault="006512A4" w:rsidP="006512A4">
      <w:pPr>
        <w:pStyle w:val="a4"/>
        <w:ind w:left="0"/>
        <w:rPr>
          <w:sz w:val="24"/>
          <w:szCs w:val="24"/>
        </w:rPr>
      </w:pPr>
    </w:p>
    <w:p w:rsidR="006512A4" w:rsidRDefault="006512A4" w:rsidP="006512A4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финансов                                                                      </w:t>
      </w:r>
      <w:r w:rsidR="004C3E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C3EBD">
        <w:rPr>
          <w:sz w:val="24"/>
          <w:szCs w:val="24"/>
        </w:rPr>
        <w:t>Т.Р. Попова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>Исп. В.В. Терешкина</w:t>
      </w:r>
    </w:p>
    <w:p w:rsidR="009E1371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>Тел. 2-82-92</w:t>
      </w:r>
    </w:p>
    <w:p w:rsidR="006512A4" w:rsidRDefault="006512A4" w:rsidP="00256281">
      <w:pPr>
        <w:jc w:val="both"/>
        <w:rPr>
          <w:sz w:val="24"/>
        </w:rPr>
      </w:pPr>
    </w:p>
    <w:p w:rsidR="00C317D5" w:rsidRDefault="00C317D5" w:rsidP="00852A86">
      <w:pPr>
        <w:pStyle w:val="a5"/>
        <w:ind w:left="6372"/>
        <w:jc w:val="left"/>
        <w:rPr>
          <w:b w:val="0"/>
          <w:sz w:val="22"/>
          <w:szCs w:val="22"/>
        </w:rPr>
      </w:pP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Приложение 1 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 распоряжению комитета финансов</w:t>
      </w:r>
    </w:p>
    <w:p w:rsidR="00852A86" w:rsidRPr="00B3243E" w:rsidRDefault="00852A86" w:rsidP="00852A86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от </w:t>
      </w:r>
      <w:r w:rsidR="00C317D5">
        <w:rPr>
          <w:b w:val="0"/>
          <w:sz w:val="22"/>
          <w:szCs w:val="22"/>
        </w:rPr>
        <w:t>31</w:t>
      </w:r>
      <w:r w:rsidR="00C255AA">
        <w:rPr>
          <w:b w:val="0"/>
          <w:sz w:val="22"/>
          <w:szCs w:val="22"/>
        </w:rPr>
        <w:t>.1</w:t>
      </w:r>
      <w:r w:rsidR="00C317D5">
        <w:rPr>
          <w:b w:val="0"/>
          <w:sz w:val="22"/>
          <w:szCs w:val="22"/>
        </w:rPr>
        <w:t>0</w:t>
      </w:r>
      <w:r w:rsidR="00C96E41">
        <w:rPr>
          <w:b w:val="0"/>
          <w:sz w:val="22"/>
          <w:szCs w:val="22"/>
        </w:rPr>
        <w:t xml:space="preserve">.2022 </w:t>
      </w:r>
      <w:r w:rsidRPr="00B3243E">
        <w:rPr>
          <w:b w:val="0"/>
          <w:sz w:val="22"/>
          <w:szCs w:val="22"/>
        </w:rPr>
        <w:t xml:space="preserve">№ </w:t>
      </w:r>
      <w:r w:rsidR="00C317D5">
        <w:rPr>
          <w:b w:val="0"/>
          <w:sz w:val="22"/>
          <w:szCs w:val="22"/>
        </w:rPr>
        <w:t>33</w:t>
      </w:r>
      <w:r w:rsidR="00C96E41">
        <w:rPr>
          <w:b w:val="0"/>
          <w:sz w:val="22"/>
          <w:szCs w:val="22"/>
        </w:rPr>
        <w:t>-р</w:t>
      </w:r>
    </w:p>
    <w:p w:rsidR="00852A86" w:rsidRPr="008C5A2A" w:rsidRDefault="00852A86" w:rsidP="00852A86">
      <w:pPr>
        <w:rPr>
          <w:color w:val="FF0000"/>
          <w:sz w:val="22"/>
          <w:szCs w:val="22"/>
        </w:rPr>
      </w:pPr>
    </w:p>
    <w:p w:rsidR="00852A86" w:rsidRPr="004748A9" w:rsidRDefault="00852A86" w:rsidP="00852A86">
      <w:pPr>
        <w:jc w:val="center"/>
        <w:rPr>
          <w:b/>
          <w:bCs/>
          <w:sz w:val="22"/>
          <w:szCs w:val="22"/>
        </w:rPr>
      </w:pPr>
      <w:r w:rsidRPr="004748A9">
        <w:rPr>
          <w:b/>
          <w:bCs/>
          <w:sz w:val="22"/>
          <w:szCs w:val="22"/>
        </w:rPr>
        <w:t>ПЕРЕЧЕНЬ</w:t>
      </w:r>
    </w:p>
    <w:p w:rsidR="00852A86" w:rsidRDefault="00852A86" w:rsidP="00852A86">
      <w:pPr>
        <w:pStyle w:val="a5"/>
      </w:pPr>
      <w:r w:rsidRPr="00E46D7A">
        <w:t>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</w:t>
      </w:r>
      <w:r>
        <w:t>2</w:t>
      </w:r>
      <w:r w:rsidR="00F62A67">
        <w:t>4</w:t>
      </w:r>
      <w:r w:rsidRPr="00E46D7A">
        <w:t xml:space="preserve"> года</w:t>
      </w:r>
    </w:p>
    <w:p w:rsidR="00C96E41" w:rsidRDefault="00C96E41" w:rsidP="00852A86">
      <w:pPr>
        <w:pStyle w:val="a5"/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2410"/>
        <w:gridCol w:w="6658"/>
      </w:tblGrid>
      <w:tr w:rsidR="00F62A67" w:rsidRPr="00E165D8" w:rsidTr="00F62A67">
        <w:trPr>
          <w:trHeight w:val="51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165D8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65D8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Код вида (подвида) доходов бюджета</w:t>
            </w:r>
          </w:p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b/>
                <w:sz w:val="22"/>
                <w:szCs w:val="22"/>
              </w:rPr>
            </w:pPr>
            <w:r w:rsidRPr="00E165D8">
              <w:rPr>
                <w:b/>
                <w:sz w:val="22"/>
                <w:szCs w:val="22"/>
              </w:rPr>
              <w:t>Наименование кода вида (подвида) доходов бюджета</w:t>
            </w:r>
          </w:p>
        </w:tc>
      </w:tr>
      <w:tr w:rsidR="00F62A67" w:rsidRPr="00E165D8" w:rsidTr="00F62A67">
        <w:trPr>
          <w:trHeight w:val="13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1 08 07150 01 1000 110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2A67" w:rsidRPr="00E165D8" w:rsidTr="00F62A67">
        <w:trPr>
          <w:trHeight w:val="6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1 08 07173 01 1000 110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62A67" w:rsidRPr="00E165D8" w:rsidTr="00C317D5">
        <w:trPr>
          <w:trHeight w:val="9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1 11 05034 04 1000 120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2A67" w:rsidRPr="00E165D8" w:rsidTr="00F62A67">
        <w:trPr>
          <w:trHeight w:val="5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1 11 09034 04 1000 120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62A67" w:rsidRPr="00E165D8" w:rsidTr="00F62A67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C317D5">
        <w:trPr>
          <w:trHeight w:val="11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1 11 09044 04 1001 120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F62A67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1 11 09044 04 1002 120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F62A67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1 11 09044 04 2003 120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F62A67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1 11 09044 04 2004 120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F62A67">
        <w:trPr>
          <w:trHeight w:val="3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rFonts w:eastAsiaTheme="minorHAnsi"/>
                <w:sz w:val="22"/>
                <w:szCs w:val="22"/>
                <w:lang w:eastAsia="en-US"/>
              </w:rPr>
              <w:t>1 13 01074 04 0000 130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C31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оказания информационных услуг органами местного самоуправления городских округов, казенными учреждениями </w:t>
            </w:r>
            <w:r w:rsidRPr="00E165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городских округов</w:t>
            </w:r>
          </w:p>
        </w:tc>
      </w:tr>
      <w:tr w:rsidR="00F62A67" w:rsidRPr="00E165D8" w:rsidTr="00F62A67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1 13 01530 04 0000 130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62A67" w:rsidRPr="00E165D8" w:rsidTr="00F62A67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1 13 01994 04  0065 130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62A67" w:rsidRPr="00E165D8" w:rsidTr="00F62A67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62A67" w:rsidRPr="00E165D8" w:rsidTr="00F62A67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62A67" w:rsidRPr="00E165D8" w:rsidTr="00F62A67">
        <w:trPr>
          <w:trHeight w:val="2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1 13 02994 04 0065 130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1 13 02994 04 0064 130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1 13 02994 04 0066 130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1 16 01074 01 3000 140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E165D8">
                <w:rPr>
                  <w:sz w:val="22"/>
                  <w:szCs w:val="22"/>
                </w:rPr>
                <w:t>главой 7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5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1 16 01084 01 3000 140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E165D8">
                <w:rPr>
                  <w:sz w:val="22"/>
                  <w:szCs w:val="22"/>
                </w:rPr>
                <w:t>главой 8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110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E165D8">
                <w:rPr>
                  <w:sz w:val="22"/>
                  <w:szCs w:val="22"/>
                </w:rPr>
                <w:t>главой 19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3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1 16 02020 02 3000 140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1 16 10082 04 1000 140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1 16 10100 04 3000 140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1 16 10123 01 0041 140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62A67" w:rsidRPr="00E165D8" w:rsidTr="00F62A67">
        <w:trPr>
          <w:trHeight w:val="505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1 16 11064 01 1000 140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1 1705040 04 0015 180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1 1705040 04 0064 180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1 1705040 04 0065 180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C317D5">
        <w:trPr>
          <w:trHeight w:val="112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2 02 25527 04 0000 150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C31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62A67" w:rsidRPr="00E165D8" w:rsidTr="00F62A67">
        <w:trPr>
          <w:trHeight w:val="2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2 02 20077 04 0000 150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2A67" w:rsidRPr="00E165D8" w:rsidTr="00F62A67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2 02 20216 04 0000 150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2A67" w:rsidRPr="00E165D8" w:rsidTr="00F62A67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2 02 25497 04 0000 150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62A67" w:rsidRPr="00E165D8" w:rsidTr="00F62A67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3C0EEA" w:rsidRDefault="00F62A67" w:rsidP="00F62A67">
            <w:pPr>
              <w:rPr>
                <w:sz w:val="22"/>
                <w:szCs w:val="22"/>
              </w:rPr>
            </w:pPr>
            <w:r w:rsidRPr="003C0EEA">
              <w:rPr>
                <w:sz w:val="22"/>
                <w:szCs w:val="22"/>
              </w:rPr>
              <w:t>2 02 25511 04 0000 150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3C0EEA" w:rsidRDefault="00F62A67" w:rsidP="00F62A67">
            <w:pPr>
              <w:ind w:right="160"/>
              <w:jc w:val="both"/>
              <w:rPr>
                <w:sz w:val="22"/>
                <w:szCs w:val="22"/>
              </w:rPr>
            </w:pPr>
            <w:proofErr w:type="spellStart"/>
            <w:r w:rsidRPr="003C0EEA">
              <w:rPr>
                <w:sz w:val="22"/>
                <w:szCs w:val="22"/>
              </w:rPr>
              <w:t>Cубсидии</w:t>
            </w:r>
            <w:proofErr w:type="spellEnd"/>
            <w:r w:rsidRPr="003C0EEA">
              <w:rPr>
                <w:sz w:val="22"/>
                <w:szCs w:val="22"/>
              </w:rPr>
              <w:t xml:space="preserve"> бюджетам городских округов на проведение комплексных кадастровых работ</w:t>
            </w:r>
          </w:p>
        </w:tc>
      </w:tr>
      <w:tr w:rsidR="00F62A67" w:rsidRPr="00E165D8" w:rsidTr="00F62A67">
        <w:trPr>
          <w:trHeight w:val="26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2 02 25519 04 0000 150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F62A67" w:rsidRPr="00E165D8" w:rsidTr="00F62A67">
        <w:trPr>
          <w:trHeight w:val="262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2 02 25555 04 0000 150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62A67" w:rsidRPr="00E165D8" w:rsidTr="00F62A67">
        <w:trPr>
          <w:trHeight w:val="262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2 02 35176 04 0000 150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E165D8">
                <w:rPr>
                  <w:rFonts w:eastAsia="Calibri"/>
                  <w:sz w:val="22"/>
                  <w:szCs w:val="22"/>
                </w:rPr>
                <w:t>законом</w:t>
              </w:r>
            </w:hyperlink>
            <w:r w:rsidRPr="00E165D8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F62A67" w:rsidRPr="00E165D8" w:rsidTr="00F62A67">
        <w:trPr>
          <w:trHeight w:val="38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2 02 35930 04 0000 150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62A67" w:rsidRPr="00E165D8" w:rsidTr="00F62A67">
        <w:trPr>
          <w:trHeight w:val="2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2 02 35120 04 0000 150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2A67" w:rsidRPr="00E165D8" w:rsidTr="00C317D5">
        <w:trPr>
          <w:trHeight w:val="75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b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2 02 35260 04 0000 150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62A67" w:rsidRPr="00E165D8" w:rsidTr="00F62A67">
        <w:trPr>
          <w:trHeight w:val="7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2A67" w:rsidRPr="00E165D8" w:rsidTr="00F62A67">
        <w:trPr>
          <w:trHeight w:val="2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2 02 30027 04 0000 150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7CF9">
              <w:rPr>
                <w:sz w:val="22"/>
                <w:szCs w:val="22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F62A67" w:rsidRPr="00E165D8" w:rsidTr="00F62A67">
        <w:trPr>
          <w:trHeight w:val="2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2 02 35134 04 0000 150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законом</w:t>
              </w:r>
            </w:hyperlink>
            <w:r w:rsidRPr="00E165D8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4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Указом</w:t>
              </w:r>
            </w:hyperlink>
            <w:r w:rsidRPr="00E165D8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2 02 35135 04 0000 150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5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N 5-ФЗ</w:t>
              </w:r>
            </w:hyperlink>
            <w:r w:rsidRPr="00E165D8">
              <w:rPr>
                <w:sz w:val="22"/>
                <w:szCs w:val="22"/>
              </w:rPr>
              <w:t xml:space="preserve"> "О ветеранах" </w:t>
            </w:r>
          </w:p>
        </w:tc>
      </w:tr>
      <w:tr w:rsidR="00F62A67" w:rsidRPr="00E165D8" w:rsidTr="00C317D5">
        <w:trPr>
          <w:trHeight w:val="89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2 02 35082 04 0000 150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62A67" w:rsidRPr="00E165D8" w:rsidTr="00F62A67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2 02 35469 04 0000 150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62A67" w:rsidRPr="00E165D8" w:rsidTr="00F62A67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2 02 45424 04 0000 150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 w:rsidR="00F62A67" w:rsidRPr="00E165D8" w:rsidTr="00F62A67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2 02 45454 04 0000 150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F62A67" w:rsidRPr="00E165D8" w:rsidTr="00F62A67">
        <w:trPr>
          <w:trHeight w:val="7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2 02 49001 04 0000150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F62A67" w:rsidRPr="00E165D8" w:rsidTr="00F62A67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62A67" w:rsidRPr="00E165D8" w:rsidTr="00F62A67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2 04 04099 04 0000 150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62A67" w:rsidRPr="00E165D8" w:rsidTr="00F62A67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F62A67" w:rsidRPr="00E165D8" w:rsidTr="00F62A67">
        <w:trPr>
          <w:trHeight w:val="6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2 19 35930 04 0000 150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2 19 25027 04 0000 150</w:t>
            </w:r>
          </w:p>
          <w:p w:rsidR="00F62A67" w:rsidRPr="00E165D8" w:rsidRDefault="00F62A67" w:rsidP="00F62A67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C317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E165D8">
                <w:rPr>
                  <w:rFonts w:eastAsia="Calibri"/>
                  <w:sz w:val="22"/>
                  <w:szCs w:val="22"/>
                </w:rPr>
                <w:t>программы</w:t>
              </w:r>
            </w:hyperlink>
            <w:r w:rsidRPr="00E165D8">
              <w:rPr>
                <w:rFonts w:eastAsia="Calibri"/>
                <w:sz w:val="22"/>
                <w:szCs w:val="22"/>
              </w:rPr>
              <w:t xml:space="preserve"> Российской Федерации "Доступная среда"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2 19 45424 04 0000 150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2 19 60010 04 3100 150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2 19 60010 04 3200 150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2 19 27112 04 0000 150</w:t>
            </w:r>
          </w:p>
          <w:p w:rsidR="00F62A67" w:rsidRPr="00E165D8" w:rsidRDefault="00F62A67" w:rsidP="00F62A67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C317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F62A67" w:rsidRPr="00E165D8" w:rsidTr="00F62A67">
        <w:trPr>
          <w:trHeight w:val="1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2 19 25519 04 0000 150 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2 19 25555 04 0000 150 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C317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2 19 35134 04 0000 150  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2 19 35135 04 0000 150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2 19 35260 04 0000 150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65D8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2 19 35082 04 0000 150</w:t>
            </w:r>
          </w:p>
          <w:p w:rsidR="00F62A67" w:rsidRPr="00E165D8" w:rsidRDefault="00F62A67" w:rsidP="00F62A67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2 19 35469 04 0000 150</w:t>
            </w:r>
          </w:p>
          <w:p w:rsidR="00F62A67" w:rsidRPr="00E165D8" w:rsidRDefault="00F62A67" w:rsidP="00F62A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40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2 19 35120 04 0000 150        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1 11 01040 04 1000 120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1 11 05012 04 1000 120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1 11 05024 04 1000 120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1 11 05312 04 1000 120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1 11 05324 04 1000 120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62A67" w:rsidRPr="00E165D8" w:rsidTr="00F62A67">
        <w:trPr>
          <w:trHeight w:val="1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1 11 05074 04 1000 120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62A67" w:rsidRPr="00E165D8" w:rsidTr="00F62A67">
        <w:trPr>
          <w:trHeight w:val="34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1 11 07014 04 1000 120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62A67" w:rsidRPr="00E165D8" w:rsidTr="00F62A67">
        <w:trPr>
          <w:trHeight w:val="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1 11 09044 04 1000 120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2A67" w:rsidRPr="00E165D8" w:rsidTr="00F62A67">
        <w:trPr>
          <w:trHeight w:val="3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1 14 01040 04 1000 410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1 14 01040 04 2000 410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1 14 02042 04 1000 440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 w:rsidRPr="00E165D8"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1 14 02043 04 1000 410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1 14 02043 04 2000 410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2A67" w:rsidRPr="00E165D8" w:rsidTr="00F62A67">
        <w:trPr>
          <w:trHeight w:val="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1 14 02043 04 1000 440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1 14 03040 04 1000 410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1 14 03040 04 1000 440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1 14 04040 04 1000 420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1 14 06012 04 1000 430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1 14 06012 04 2000 430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</w:tr>
      <w:tr w:rsidR="00F62A67" w:rsidRPr="00E165D8" w:rsidTr="00F62A67">
        <w:trPr>
          <w:trHeight w:val="1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1 14 06024 04 1000 430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2A67" w:rsidRPr="00E165D8" w:rsidTr="00F62A67">
        <w:trPr>
          <w:trHeight w:val="10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1 14 06024 04 2000 430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1 15 02040 04 1000 140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62A67" w:rsidRPr="00E165D8" w:rsidTr="00F62A67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1 16 09040 04 3000 140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  <w:p w:rsidR="00F62A67" w:rsidRPr="00E165D8" w:rsidRDefault="00F62A67" w:rsidP="00F62A67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  <w:highlight w:val="yellow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1 16 10123 01 0041 140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62A67" w:rsidRPr="00E165D8" w:rsidTr="00F62A67">
        <w:trPr>
          <w:trHeight w:val="6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1 17 05040 04 1067 180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1 13 02064 04 1000 130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62A67" w:rsidRPr="00E165D8" w:rsidTr="00F62A67">
        <w:trPr>
          <w:trHeight w:val="7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7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1 13 02994 04 1000 130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1 16 07010 04 2000 140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1 16 07090 04 2000 140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5B25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F43106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1 16 10100 04 3 000 140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F43106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2"/>
                <w:szCs w:val="22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62A67" w:rsidRPr="00E165D8" w:rsidTr="00F62A67">
        <w:trPr>
          <w:trHeight w:val="23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1 17 05040 04 0047 180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2 02 20077 04 0000 150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2A67" w:rsidRPr="00E165D8" w:rsidTr="005B251A">
        <w:trPr>
          <w:trHeight w:val="81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2 02 25027 04 0000 150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17" w:history="1">
              <w:r w:rsidRPr="00E165D8">
                <w:rPr>
                  <w:sz w:val="22"/>
                  <w:szCs w:val="22"/>
                </w:rPr>
                <w:t>программы</w:t>
              </w:r>
            </w:hyperlink>
            <w:r w:rsidRPr="00E165D8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3C0EEA" w:rsidRDefault="00F62A67" w:rsidP="00F62A67">
            <w:pPr>
              <w:rPr>
                <w:sz w:val="22"/>
                <w:szCs w:val="22"/>
              </w:rPr>
            </w:pPr>
            <w:r w:rsidRPr="003C0EEA">
              <w:rPr>
                <w:sz w:val="22"/>
                <w:szCs w:val="22"/>
              </w:rPr>
              <w:t>2 02 25179 04 0000 150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3C0EEA" w:rsidRDefault="00F62A67" w:rsidP="005B25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EEA">
              <w:rPr>
                <w:sz w:val="22"/>
                <w:szCs w:val="22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3C0EEA" w:rsidRDefault="00F62A67" w:rsidP="00F62A67">
            <w:pPr>
              <w:rPr>
                <w:sz w:val="22"/>
                <w:szCs w:val="22"/>
              </w:rPr>
            </w:pPr>
            <w:r w:rsidRPr="003C0EEA">
              <w:rPr>
                <w:sz w:val="22"/>
                <w:szCs w:val="22"/>
              </w:rPr>
              <w:t>2 02 25213 04 0000 150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3C0EEA" w:rsidRDefault="00F62A67" w:rsidP="005B25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EEA">
              <w:rPr>
                <w:sz w:val="22"/>
                <w:szCs w:val="22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2 02 27112 04 0000 150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2A67" w:rsidRPr="00E165D8" w:rsidTr="00F62A67">
        <w:trPr>
          <w:trHeight w:val="3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F62A67" w:rsidRPr="00E165D8" w:rsidTr="00F62A67">
        <w:trPr>
          <w:trHeight w:val="15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2 02 30024 04 0000 150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2A67" w:rsidRPr="00E165D8" w:rsidTr="00F62A67">
        <w:trPr>
          <w:trHeight w:val="41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2 02 35303 04 0000 150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62A67" w:rsidRPr="00E165D8" w:rsidTr="00F62A67">
        <w:trPr>
          <w:trHeight w:val="4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2 02 35304 04 0000 150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62A67" w:rsidRPr="00E165D8" w:rsidTr="005B251A">
        <w:trPr>
          <w:trHeight w:val="92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A52735" w:rsidRDefault="00F62A67" w:rsidP="00F62A67">
            <w:pPr>
              <w:rPr>
                <w:sz w:val="22"/>
                <w:szCs w:val="22"/>
              </w:rPr>
            </w:pPr>
            <w:r w:rsidRPr="00CB561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</w:t>
            </w:r>
            <w:r w:rsidRPr="00CB5619">
              <w:rPr>
                <w:sz w:val="22"/>
                <w:szCs w:val="22"/>
              </w:rPr>
              <w:t>5179 04 0000 150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A52735" w:rsidRDefault="00F62A67" w:rsidP="005B25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2735">
              <w:rPr>
                <w:sz w:val="22"/>
                <w:szCs w:val="2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62A67" w:rsidRPr="00E165D8" w:rsidTr="00F62A67">
        <w:trPr>
          <w:trHeight w:val="4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2 02 45160 04 0000 150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62173C" w:rsidRDefault="00F62A67" w:rsidP="00F62A67">
            <w:pPr>
              <w:rPr>
                <w:sz w:val="22"/>
                <w:szCs w:val="22"/>
              </w:rPr>
            </w:pPr>
            <w:r w:rsidRPr="0062173C">
              <w:rPr>
                <w:sz w:val="22"/>
                <w:szCs w:val="22"/>
              </w:rPr>
              <w:t>2 02 45173 04 0000 150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62173C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3C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детских технопарков "</w:t>
            </w:r>
            <w:proofErr w:type="spellStart"/>
            <w:r w:rsidRPr="0062173C">
              <w:rPr>
                <w:sz w:val="22"/>
                <w:szCs w:val="22"/>
              </w:rPr>
              <w:t>Кванториум</w:t>
            </w:r>
            <w:proofErr w:type="spellEnd"/>
            <w:r w:rsidRPr="0062173C">
              <w:rPr>
                <w:sz w:val="22"/>
                <w:szCs w:val="22"/>
              </w:rPr>
              <w:t>"</w:t>
            </w:r>
          </w:p>
          <w:p w:rsidR="00F62A67" w:rsidRPr="0062173C" w:rsidRDefault="00F62A67" w:rsidP="00F62A6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2A682B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2A682B">
              <w:rPr>
                <w:sz w:val="22"/>
                <w:szCs w:val="22"/>
              </w:rPr>
              <w:t>2 02 45179 04 0000 150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2A682B" w:rsidRDefault="00F62A67" w:rsidP="00F62A67">
            <w:pPr>
              <w:spacing w:line="276" w:lineRule="auto"/>
              <w:ind w:right="160"/>
              <w:jc w:val="both"/>
              <w:rPr>
                <w:sz w:val="22"/>
                <w:szCs w:val="22"/>
              </w:rPr>
            </w:pPr>
            <w:r w:rsidRPr="002A682B">
              <w:rPr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2A682B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2A682B">
              <w:rPr>
                <w:sz w:val="22"/>
                <w:szCs w:val="22"/>
              </w:rPr>
              <w:t>2 02 49999 04 0000 150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2A682B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2A682B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845952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84595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845952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952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  <w:p w:rsidR="00F62A67" w:rsidRPr="00845952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845952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84595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845952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952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F62A67" w:rsidRPr="00845952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1 16 01074 01 3000 140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10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1 16 10032 04 1000 140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2A67" w:rsidRPr="00E165D8" w:rsidTr="00F62A67">
        <w:trPr>
          <w:trHeight w:val="3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1 16 10100 04 3000 140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1 16 01154 01 3000 140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E165D8">
                <w:rPr>
                  <w:sz w:val="22"/>
                  <w:szCs w:val="22"/>
                </w:rPr>
                <w:t>главой 15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E165D8">
                <w:rPr>
                  <w:sz w:val="22"/>
                  <w:szCs w:val="22"/>
                </w:rPr>
                <w:t>пункте 6 статьи 46</w:t>
              </w:r>
            </w:hyperlink>
            <w:r w:rsidRPr="00E165D8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E165D8">
                <w:rPr>
                  <w:color w:val="0000FF" w:themeColor="hyperlink"/>
                  <w:sz w:val="22"/>
                  <w:szCs w:val="22"/>
                  <w:u w:val="single"/>
                </w:rPr>
                <w:t>главой 19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42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1 16 10123 01 3041 140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62A67" w:rsidRPr="00E165D8" w:rsidTr="00F62A67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1 17 01040 04 0000 180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62A67" w:rsidRPr="00E165D8" w:rsidTr="00F62A67">
        <w:trPr>
          <w:trHeight w:val="57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1 17 05040 04 1000 180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2 02 15002 04 0000 150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62A67" w:rsidRPr="00E165D8" w:rsidTr="00F62A67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2 02 19999 04 0000 150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F62A67" w:rsidRPr="00E165D8" w:rsidTr="00F62A67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2 02 29999 04 0000 150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bCs/>
                <w:sz w:val="22"/>
                <w:szCs w:val="22"/>
              </w:rPr>
            </w:pPr>
            <w:r w:rsidRPr="00E165D8">
              <w:rPr>
                <w:bCs/>
                <w:sz w:val="22"/>
                <w:szCs w:val="22"/>
              </w:rPr>
              <w:t>Прочие субсидии бюджетам городских округов</w:t>
            </w:r>
          </w:p>
          <w:p w:rsidR="00F62A67" w:rsidRPr="00E165D8" w:rsidRDefault="00F62A67" w:rsidP="00F62A6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2A67" w:rsidRPr="00E165D8" w:rsidTr="00F62A67">
        <w:trPr>
          <w:trHeight w:val="1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2 02 45160 04 0000 150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2A67" w:rsidRPr="00E165D8" w:rsidTr="00F62A67">
        <w:trPr>
          <w:trHeight w:val="7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2 02 49999 04 0000 150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62A67" w:rsidRPr="00E165D8" w:rsidTr="00F62A67">
        <w:trPr>
          <w:trHeight w:val="25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2 03 04099 04 0000 150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F62A67" w:rsidRPr="00E165D8" w:rsidTr="00F62A67">
        <w:trPr>
          <w:trHeight w:val="7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2 04 04099 04 0000 150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2 07 04020 04 0000 150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2 08 04000 04 0000 150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165D8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2 18 04010 04 0000 150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2 18 04020 04 0000 150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62A67" w:rsidRPr="00E165D8" w:rsidTr="00F62A67">
        <w:trPr>
          <w:trHeight w:val="33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spacing w:line="276" w:lineRule="auto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2 19 60010 04 0000 150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5A36B7" w:rsidP="00F62A67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F62A67" w:rsidRPr="00E165D8">
                <w:rPr>
                  <w:color w:val="000000"/>
                  <w:sz w:val="22"/>
                  <w:szCs w:val="22"/>
                  <w:u w:val="single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E165D8">
              <w:rPr>
                <w:sz w:val="22"/>
                <w:szCs w:val="22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1 16 01154 01 3000 140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E165D8">
                <w:rPr>
                  <w:sz w:val="22"/>
                  <w:szCs w:val="22"/>
                </w:rPr>
                <w:t>главой 15</w:t>
              </w:r>
            </w:hyperlink>
            <w:r w:rsidRPr="00E165D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E165D8">
                <w:rPr>
                  <w:sz w:val="22"/>
                  <w:szCs w:val="22"/>
                </w:rPr>
                <w:t>пункте 6 статьи 46</w:t>
              </w:r>
            </w:hyperlink>
            <w:r w:rsidRPr="00E165D8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1 16 01194 01 3000 140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color w:val="000000"/>
                <w:sz w:val="22"/>
                <w:szCs w:val="22"/>
              </w:rPr>
            </w:pPr>
            <w:r w:rsidRPr="00E165D8">
              <w:rPr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E165D8">
                <w:rPr>
                  <w:color w:val="000000"/>
                  <w:sz w:val="22"/>
                  <w:szCs w:val="22"/>
                  <w:u w:val="single"/>
                </w:rPr>
                <w:t>главой 19</w:t>
              </w:r>
            </w:hyperlink>
            <w:r w:rsidRPr="00E165D8">
              <w:rPr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1 13 02994 04 0000 130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1 16 10061 04 1000 140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1 16 10081 04 1000 140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1 16 07010 04 3000 140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исполнителем)обязательств,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2A67" w:rsidRPr="00E165D8" w:rsidTr="00F62A67">
        <w:trPr>
          <w:trHeight w:val="1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jc w:val="center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62A67" w:rsidRPr="00E165D8" w:rsidRDefault="00F62A67" w:rsidP="00F62A67">
            <w:pPr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1 16 07090 04 3000 140</w:t>
            </w:r>
          </w:p>
        </w:tc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2A67" w:rsidRPr="00E165D8" w:rsidRDefault="00F62A67" w:rsidP="00F62A67">
            <w:pPr>
              <w:jc w:val="both"/>
              <w:rPr>
                <w:sz w:val="22"/>
                <w:szCs w:val="22"/>
              </w:rPr>
            </w:pPr>
            <w:r w:rsidRPr="00E165D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F62A67" w:rsidRDefault="00F62A67" w:rsidP="00F62A67">
      <w:pPr>
        <w:pStyle w:val="a5"/>
      </w:pPr>
    </w:p>
    <w:p w:rsidR="00C96E41" w:rsidRDefault="00C96E41" w:rsidP="00852A86">
      <w:pPr>
        <w:pStyle w:val="a5"/>
      </w:pPr>
    </w:p>
    <w:p w:rsidR="00852A86" w:rsidRDefault="00852A86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317D5" w:rsidRDefault="00C317D5" w:rsidP="00852A86">
      <w:pPr>
        <w:pStyle w:val="a5"/>
        <w:jc w:val="left"/>
        <w:rPr>
          <w:sz w:val="22"/>
          <w:szCs w:val="22"/>
        </w:rPr>
      </w:pPr>
    </w:p>
    <w:p w:rsidR="00C96E41" w:rsidRDefault="00C96E41" w:rsidP="00852A86">
      <w:pPr>
        <w:pStyle w:val="a5"/>
        <w:jc w:val="left"/>
        <w:rPr>
          <w:sz w:val="22"/>
          <w:szCs w:val="22"/>
        </w:rPr>
      </w:pP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46D7A">
        <w:rPr>
          <w:sz w:val="24"/>
          <w:szCs w:val="24"/>
        </w:rPr>
        <w:t xml:space="preserve">риложение 2 </w:t>
      </w: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к распоряжению комитета финансов </w:t>
      </w:r>
    </w:p>
    <w:p w:rsidR="00C255AA" w:rsidRPr="00B3243E" w:rsidRDefault="00C255AA" w:rsidP="00C255AA">
      <w:pPr>
        <w:pStyle w:val="a5"/>
        <w:jc w:val="left"/>
        <w:rPr>
          <w:b w:val="0"/>
          <w:sz w:val="22"/>
          <w:szCs w:val="22"/>
        </w:rPr>
      </w:pPr>
      <w:r>
        <w:rPr>
          <w:b w:val="0"/>
        </w:rPr>
        <w:t xml:space="preserve">  </w:t>
      </w:r>
      <w:r w:rsidR="00C96E41" w:rsidRPr="00C96E41">
        <w:rPr>
          <w:b w:val="0"/>
        </w:rPr>
        <w:t xml:space="preserve">                                                                      </w:t>
      </w:r>
      <w:r w:rsidR="00C96E41">
        <w:rPr>
          <w:b w:val="0"/>
        </w:rPr>
        <w:t xml:space="preserve">                       </w:t>
      </w:r>
      <w:r w:rsidRPr="00B3243E">
        <w:rPr>
          <w:b w:val="0"/>
          <w:sz w:val="22"/>
          <w:szCs w:val="22"/>
        </w:rPr>
        <w:t xml:space="preserve">от </w:t>
      </w:r>
      <w:r w:rsidR="005B251A">
        <w:rPr>
          <w:b w:val="0"/>
          <w:sz w:val="22"/>
          <w:szCs w:val="22"/>
        </w:rPr>
        <w:t>31</w:t>
      </w:r>
      <w:r>
        <w:rPr>
          <w:b w:val="0"/>
          <w:sz w:val="22"/>
          <w:szCs w:val="22"/>
        </w:rPr>
        <w:t>.10.202</w:t>
      </w:r>
      <w:r w:rsidR="005B251A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</w:t>
      </w:r>
      <w:r w:rsidRPr="00B3243E">
        <w:rPr>
          <w:b w:val="0"/>
          <w:sz w:val="22"/>
          <w:szCs w:val="22"/>
        </w:rPr>
        <w:t xml:space="preserve">№ </w:t>
      </w:r>
      <w:r w:rsidR="005B251A">
        <w:rPr>
          <w:b w:val="0"/>
          <w:sz w:val="22"/>
          <w:szCs w:val="22"/>
        </w:rPr>
        <w:t>33</w:t>
      </w:r>
      <w:r>
        <w:rPr>
          <w:b w:val="0"/>
          <w:sz w:val="22"/>
          <w:szCs w:val="22"/>
        </w:rPr>
        <w:t>-р</w:t>
      </w:r>
    </w:p>
    <w:p w:rsidR="00C96E41" w:rsidRPr="00C96E41" w:rsidRDefault="00C96E41" w:rsidP="00C96E41">
      <w:pPr>
        <w:pStyle w:val="a5"/>
        <w:jc w:val="left"/>
        <w:rPr>
          <w:b w:val="0"/>
        </w:rPr>
      </w:pPr>
    </w:p>
    <w:p w:rsidR="006512A4" w:rsidRPr="00E46D7A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 </w:t>
      </w:r>
    </w:p>
    <w:p w:rsidR="006512A4" w:rsidRPr="00E46D7A" w:rsidRDefault="006512A4" w:rsidP="006512A4">
      <w:pPr>
        <w:jc w:val="both"/>
        <w:rPr>
          <w:sz w:val="24"/>
          <w:szCs w:val="24"/>
        </w:rPr>
      </w:pPr>
    </w:p>
    <w:p w:rsidR="006512A4" w:rsidRDefault="006512A4" w:rsidP="006512A4">
      <w:pPr>
        <w:jc w:val="center"/>
        <w:rPr>
          <w:b/>
          <w:sz w:val="28"/>
          <w:szCs w:val="28"/>
        </w:rPr>
      </w:pPr>
      <w:r w:rsidRPr="00E46D7A">
        <w:rPr>
          <w:b/>
          <w:sz w:val="28"/>
          <w:szCs w:val="28"/>
        </w:rPr>
        <w:t>Перечень целевых ст</w:t>
      </w:r>
      <w:r>
        <w:rPr>
          <w:b/>
          <w:sz w:val="28"/>
          <w:szCs w:val="28"/>
        </w:rPr>
        <w:t>атей расходов, применяемых с 202</w:t>
      </w:r>
      <w:r w:rsidR="004F49A9">
        <w:rPr>
          <w:b/>
          <w:sz w:val="28"/>
          <w:szCs w:val="28"/>
        </w:rPr>
        <w:t>4</w:t>
      </w:r>
      <w:r w:rsidRPr="00E46D7A">
        <w:rPr>
          <w:b/>
          <w:sz w:val="28"/>
          <w:szCs w:val="28"/>
        </w:rPr>
        <w:t xml:space="preserve"> года</w:t>
      </w:r>
    </w:p>
    <w:p w:rsidR="00F62A67" w:rsidRDefault="00F62A67" w:rsidP="006512A4">
      <w:pPr>
        <w:jc w:val="center"/>
        <w:rPr>
          <w:b/>
          <w:sz w:val="28"/>
          <w:szCs w:val="28"/>
        </w:rPr>
      </w:pPr>
    </w:p>
    <w:tbl>
      <w:tblPr>
        <w:tblW w:w="9800" w:type="dxa"/>
        <w:tblLook w:val="04A0"/>
      </w:tblPr>
      <w:tblGrid>
        <w:gridCol w:w="1720"/>
        <w:gridCol w:w="8080"/>
      </w:tblGrid>
      <w:tr w:rsidR="005B251A" w:rsidRPr="005B251A" w:rsidTr="005B251A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251A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51A" w:rsidRPr="005B251A" w:rsidRDefault="005B251A" w:rsidP="005B2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251A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"Жилище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"Обеспечение жильем молодежи"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01.4.01.60010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Предоставление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5B251A" w:rsidRPr="005B251A" w:rsidTr="005B251A">
        <w:trPr>
          <w:trHeight w:val="9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01.4.02.60030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Предоставление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«Обеспечение жилыми помещениями работников бюджетной сферы Сосновоборского городского округа»</w:t>
            </w:r>
          </w:p>
        </w:tc>
      </w:tr>
      <w:tr w:rsidR="005B251A" w:rsidRPr="005B251A" w:rsidTr="005B251A">
        <w:trPr>
          <w:trHeight w:val="54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01.4.03.60070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жилыми помещениями работников муниципальной бюджетной сферы</w:t>
            </w:r>
          </w:p>
        </w:tc>
      </w:tr>
      <w:tr w:rsidR="005B251A" w:rsidRPr="005B251A" w:rsidTr="005B251A">
        <w:trPr>
          <w:trHeight w:val="77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</w:tr>
      <w:tr w:rsidR="005B251A" w:rsidRPr="005B251A" w:rsidTr="005B251A">
        <w:trPr>
          <w:trHeight w:val="9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01.4.05.61380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01.4.05.61385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Выплата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5B251A" w:rsidRPr="005B251A" w:rsidTr="005B251A">
        <w:trPr>
          <w:trHeight w:val="125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01.4.05.61390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Предоставление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01.7.00.00000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Отраслевые проекты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01.7.01.00000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</w:tr>
      <w:tr w:rsidR="005B251A" w:rsidRPr="005B251A" w:rsidTr="005B251A">
        <w:trPr>
          <w:trHeight w:val="181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01.7.01.L4970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при предоставлении социальных выплат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Муниципальные проекты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01.8.03.00000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Муниципальный проект «Обеспечение жилыми помещениями работников бюджетной сферы Сосновоборского городского округа»</w:t>
            </w:r>
          </w:p>
        </w:tc>
      </w:tr>
      <w:tr w:rsidR="005B251A" w:rsidRPr="005B251A" w:rsidTr="005B251A">
        <w:trPr>
          <w:trHeight w:val="7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01.8.03.60060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Обеспечению работников бюджетной сферы жилыми помещениями специализированного жилищного фонда и жилищного фонда коммерческого использования</w:t>
            </w:r>
          </w:p>
        </w:tc>
      </w:tr>
      <w:tr w:rsidR="005B251A" w:rsidRPr="005B251A" w:rsidTr="005B251A">
        <w:trPr>
          <w:trHeight w:val="8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01.8.05.00000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Муниципальный проект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</w:tr>
      <w:tr w:rsidR="005B251A" w:rsidRPr="005B251A" w:rsidTr="005B251A">
        <w:trPr>
          <w:trHeight w:val="9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01.8.05.61380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9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Комплекс процессных мероприятий "Содействие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граждан и объектов инфраструктуры поддержки предпринимательства"</w:t>
            </w:r>
          </w:p>
        </w:tc>
      </w:tr>
      <w:tr w:rsidR="005B251A" w:rsidRPr="005B251A" w:rsidTr="005B251A">
        <w:trPr>
          <w:trHeight w:val="10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02.4.01.07090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комплекса Сосновоборского городского округа</w:t>
            </w:r>
          </w:p>
        </w:tc>
      </w:tr>
      <w:tr w:rsidR="005B251A" w:rsidRPr="005B251A" w:rsidTr="005B251A">
        <w:trPr>
          <w:trHeight w:val="69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02.4.01.07100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рыбохозяйственного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комплекса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02.4.01.07110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9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02.4.01.S4260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Субсидии для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5B251A" w:rsidRPr="005B251A" w:rsidTr="005B251A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Комплекс процессных мероприятий "Обеспечение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граждан, прочих физических лиц"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02.4.02.07110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02.4.02.S4490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 «Поддержка молодежного предпринимательства»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02.4.03.07110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02.4.03.60100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«Поддержка малого и среднего предпринимательства в области ремесленной деятельности (творческой индустрии)»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02.4.04.07110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«Поддержка социального предпринимательства»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02.4.05.07110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02.4.06.00000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Комплекс процессных мероприятий «Поддержка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02.4.06.07110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02.4.07.00000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Комплекс процессных мероприятий «Обеспечение мероприятий статистической информацией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Петростата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02.4.07.60160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Обеспечение статистической информацией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Петростата</w:t>
            </w:r>
            <w:proofErr w:type="spellEnd"/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"Постановка на кадастровый учет и оценка объектов муниципальной собственности"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03.4.01.61010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Инвентаризация, строительная-техническая экспертиза объектов муниципального недвижимого имущества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03.4.01.61030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03.4.02.61050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МКУ"СФИ"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"Ремонт и содержание объектов муниципальной собственности, состоящих в казне муниципального образования"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Ремонт и содержание объектов муниципального нежилого фонда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Ремонт квартир и содержание муниципального жилищного фонда</w:t>
            </w:r>
          </w:p>
        </w:tc>
      </w:tr>
      <w:tr w:rsidR="005B251A" w:rsidRPr="005B251A" w:rsidTr="005B251A">
        <w:trPr>
          <w:trHeight w:val="93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Компенсация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Возмещение расходов управляющих 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организаций за периоды -простоя жилых помещений муниципального жилищного фонда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Оплата услуг управляющих 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организаций за периоды простоя помещений муниципального нежилого фонда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03.4.03.61095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Пополнение уставного фонда муниципальных унитарных предприятий</w:t>
            </w:r>
          </w:p>
        </w:tc>
      </w:tr>
      <w:tr w:rsidR="005B251A" w:rsidRPr="005B251A" w:rsidTr="005B251A">
        <w:trPr>
          <w:trHeight w:val="76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04.4.00.00000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"Защита"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04.4.01.61510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"Старшее поколение"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04.4.01.61520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социальной поддержке инвалидов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04.4.01.61530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социальной поддержке семей и детей находящихся в трудной жизненной ситуации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04.4.01.61550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Предоставление льгот при оказании платных (частично платных) образовательных услуг в учреждениях дополнительного образования</w:t>
            </w:r>
          </w:p>
        </w:tc>
      </w:tr>
      <w:tr w:rsidR="005B251A" w:rsidRPr="005B251A" w:rsidTr="005B251A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"Организация работы с детьми, находящимися в социально опасном положении в Сосновоборском городском округе"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04.4.02.61540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работе с семьями, находящимися в социально опасном положении</w:t>
            </w:r>
          </w:p>
        </w:tc>
      </w:tr>
      <w:tr w:rsidR="005B251A" w:rsidRPr="005B251A" w:rsidTr="005B251A">
        <w:trPr>
          <w:trHeight w:val="83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</w:tr>
      <w:tr w:rsidR="005B251A" w:rsidRPr="005B251A" w:rsidTr="005B251A">
        <w:trPr>
          <w:trHeight w:val="10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04.4.03.61560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"Укрепление общественного здоровья в Сосновоборском городском округе"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04.4.04.61580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медицинским услугам, направленным на профилактику социально- значимых заболеваний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04.4.04.61590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медицинским услугам по защите и укреплению здоровья беременных женщин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04.4.04.61600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формированию здорового образа жизни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мер социальной поддержки отдельных категорий граждан"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04.4.05.07010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финансовую поддержку общественным организациям ветеранов и инвалидов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04.4.05.72060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Региональные проекты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05.2.E1.00000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</w:tr>
      <w:tr w:rsidR="005B251A" w:rsidRPr="005B251A" w:rsidTr="005B251A">
        <w:trPr>
          <w:trHeight w:val="101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05.2.E1.51720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05.2.EВ.00000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05.2.EВ.51790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дошкольного образования детей Сосновоборского городского округа"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05.4.01.62010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 дошкольными образовательными организациями; присмотр и уход</w:t>
            </w:r>
          </w:p>
        </w:tc>
      </w:tr>
      <w:tr w:rsidR="005B251A" w:rsidRPr="005B251A" w:rsidTr="005B251A">
        <w:trPr>
          <w:trHeight w:val="8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05.4.01.62020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05.4.01.62030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Содействие развитию дошкольного образования</w:t>
            </w:r>
          </w:p>
        </w:tc>
      </w:tr>
      <w:tr w:rsidR="005B251A" w:rsidRPr="005B251A" w:rsidTr="005B251A">
        <w:trPr>
          <w:trHeight w:val="1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05.4.01.71350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05.4.01.71360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05.4.01.71740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5B251A" w:rsidRPr="005B251A" w:rsidTr="005B251A">
        <w:trPr>
          <w:trHeight w:val="132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05.4.01.71780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</w:tr>
      <w:tr w:rsidR="005B251A" w:rsidRPr="005B251A" w:rsidTr="005B251A">
        <w:trPr>
          <w:trHeight w:val="5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</w:tr>
      <w:tr w:rsidR="005B251A" w:rsidRPr="005B251A" w:rsidTr="005B251A">
        <w:trPr>
          <w:trHeight w:val="1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05.4.02.53030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05.4.02.62040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05.4.02.62050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Содействие развитию общего образования</w:t>
            </w: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Default="00FC0483" w:rsidP="005B251A">
            <w:pPr>
              <w:rPr>
                <w:color w:val="000000"/>
                <w:sz w:val="22"/>
                <w:szCs w:val="22"/>
              </w:rPr>
            </w:pPr>
          </w:p>
          <w:p w:rsidR="00FC0483" w:rsidRPr="005B251A" w:rsidRDefault="00FC0483" w:rsidP="005B251A">
            <w:pPr>
              <w:rPr>
                <w:color w:val="000000"/>
                <w:sz w:val="22"/>
                <w:szCs w:val="22"/>
              </w:rPr>
            </w:pP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05.4.02.62060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питания школьников</w:t>
            </w:r>
          </w:p>
        </w:tc>
      </w:tr>
      <w:tr w:rsidR="005B251A" w:rsidRPr="005B251A" w:rsidTr="005B251A">
        <w:trPr>
          <w:trHeight w:val="15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05.4.02.71440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</w:tr>
      <w:tr w:rsidR="005B251A" w:rsidRPr="005B251A" w:rsidTr="005B251A">
        <w:trPr>
          <w:trHeight w:val="186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05.4.02.71530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</w:tr>
      <w:tr w:rsidR="005B251A" w:rsidRPr="005B251A" w:rsidTr="005B251A">
        <w:trPr>
          <w:trHeight w:val="10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05.4.02.71750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05.4.02.73040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05.4.02.R3040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дополнительного образования детей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05.4.03.62070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Реализация программ дополнительного образования детей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05.4.03.62071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05.4.03.62080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Содействие развитию дополнительного образования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"Управление ресурсами и качеством системы образования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05.4.04.62090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Развитие цифровой образовательной среды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05.4.04.62091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05.4.04.62092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Содействие развитию кадрового потенциала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05.4.04.S0804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05.4.04.S0840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05.4.04.S4700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электронного и дистанционного обучения детей-инвалидов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05.4.05.62100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05.4.05.S0600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05.4.05.S4410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5B251A" w:rsidRPr="005B251A" w:rsidTr="005B251A">
        <w:trPr>
          <w:trHeight w:val="12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05.4.06.00000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05.4.06.62110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05.4.06.62120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05.4.06.S4840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Развитие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05.4.06.S4890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05.7.00.00000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Отраслевые проекты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05.7.08.00000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05.7.08.S4890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Муниципальные проекты</w:t>
            </w:r>
          </w:p>
        </w:tc>
      </w:tr>
      <w:tr w:rsidR="005B251A" w:rsidRPr="005B251A" w:rsidTr="005B251A">
        <w:trPr>
          <w:trHeight w:val="97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05.8.06.00000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Мероприятия, направленные на достижение целей проекта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05.8.06.62110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05.8.06.62120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05.8.07.00000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Реализация проектов по </w:t>
            </w:r>
            <w:proofErr w:type="gramStart"/>
            <w:r w:rsidR="000D1539" w:rsidRPr="000D1539">
              <w:rPr>
                <w:color w:val="000000"/>
                <w:sz w:val="22"/>
                <w:szCs w:val="22"/>
              </w:rPr>
              <w:t>инициативному</w:t>
            </w:r>
            <w:proofErr w:type="gramEnd"/>
            <w:r w:rsidRPr="005B25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бюджетированию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"Я планирую бюджет"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05.8.07.62080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Содействие развитию дополнительного образования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05.8.07.62110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05.8.07.62120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"Развитие культуры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«Библиотечное обслуживание и популяризация чтения»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06.4.01.64001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"Библиотечное обслуживание"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06.4.01.64002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"Комплектование книжных фондов"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06.4.01.64003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</w:tr>
      <w:tr w:rsidR="005B251A" w:rsidRPr="005B251A" w:rsidTr="005B251A">
        <w:trPr>
          <w:trHeight w:val="12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06.4.01.S5190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"Комплектование книжных фондов"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"Сохранение и охрана культурного и исторического наследия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06.4.02.65001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"Сохранение объектов культурного наследия"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"Музейная деятельность"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06.4.03.66001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""Музейное обслуживание населения, обеспечение сохранности музейных фондов"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06.4.03.66002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06.4.03.66003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"Модернизация муниципального музея Сосновоборского городского округа"</w:t>
            </w:r>
          </w:p>
        </w:tc>
      </w:tr>
      <w:tr w:rsidR="005B251A" w:rsidRPr="005B251A" w:rsidTr="005B251A">
        <w:trPr>
          <w:trHeight w:val="124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06.4.03.S0360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"Профессиональное искусство, народное творчество и культурно-досуговая деятельность"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06.4.04.67001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06.4.04.67002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"Обеспечение деятельности культурно-досуговых учреждений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06.4.04.67003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</w:tr>
      <w:tr w:rsidR="005B251A" w:rsidRPr="005B251A" w:rsidTr="005B251A">
        <w:trPr>
          <w:trHeight w:val="11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06.4.04.S0360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06.4.04.S5190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06.4.05.68001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06.4.05.68002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06.4.05.68003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06.4.05.S5190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мероприятия "Поддержка дополнительного образования в сфере культуры и искусства"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Муниципальные проекты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06.8.03.00000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Муниципальный проект "Музейная деятельность"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06.8.03.66003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Модернизация муниципального музея Сосновоборского городского округа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06.8.05.00000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Инициативный проект "Я планирую бюджет"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06.8.05.68001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"Физическая культура и спорт"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07.4.01.63020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повышению эффективности физкультурно-оздоровительной и спортивно-массовой работе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07.4.01.63030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спортивно – массовым мероприятиям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07.4.01.63050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Развитие материально-технической базы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07.4.01.63060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финансовому обеспечению муниципального задания МАОУ ДО СКК «Малахит»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07.4.01.S4840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"Молодежная политика"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07.4.02.63050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развитию материально технической базы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07.4.02.63070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организации работы с подростками и молодежью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07.4.02.63150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предоставлению субсидий МАУ "МЦ "Диалог"</w:t>
            </w:r>
          </w:p>
        </w:tc>
      </w:tr>
      <w:tr w:rsidR="005B251A" w:rsidRPr="005B251A" w:rsidTr="005B251A">
        <w:trPr>
          <w:trHeight w:val="83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07.4.02.S4330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07.4.02.S4820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Субсидии на материально-техническое обеспечение молодежных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коворкинг-центров</w:t>
            </w:r>
            <w:proofErr w:type="spellEnd"/>
          </w:p>
        </w:tc>
      </w:tr>
      <w:tr w:rsidR="005B251A" w:rsidRPr="005B251A" w:rsidTr="005B251A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07.4.02.S4840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Муниципальные проекты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07.8.01.00000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Инициативный проект "Я планирую бюджет"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07.8.01.63050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Развитие материально-технической базы</w:t>
            </w:r>
          </w:p>
        </w:tc>
      </w:tr>
      <w:tr w:rsidR="005B251A" w:rsidRPr="005B251A" w:rsidTr="005B251A">
        <w:trPr>
          <w:trHeight w:val="5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"Городское хозяйство"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Региональные проекты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09.2.F2.00000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09.2.F2.54240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09.2.F2.55550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"Содержание территорий общего пользования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09.4.01.64010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санитарного содержания территорий общего пользования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09.4.01.64020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Ремонт улично-дорожной сети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09.4.01.64030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безопасности дорожного движения Сосновоборского городского округа</w:t>
            </w:r>
          </w:p>
        </w:tc>
      </w:tr>
      <w:tr w:rsidR="00C677B9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7B9" w:rsidRPr="00C677B9" w:rsidRDefault="00C677B9" w:rsidP="005B25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09.4.01.</w:t>
            </w:r>
            <w:r>
              <w:rPr>
                <w:color w:val="000000"/>
                <w:sz w:val="22"/>
                <w:szCs w:val="22"/>
                <w:lang w:val="en-US"/>
              </w:rPr>
              <w:t>S4840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7B9" w:rsidRPr="00C677B9" w:rsidRDefault="00C677B9" w:rsidP="005B251A">
            <w:pPr>
              <w:rPr>
                <w:color w:val="000000"/>
                <w:sz w:val="22"/>
                <w:szCs w:val="22"/>
              </w:rPr>
            </w:pPr>
            <w:r w:rsidRPr="00C677B9">
              <w:rPr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"Содержание и ремонт объектов благоустройства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09.4.02.64040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Содержание и ремонт объектов благоустройства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"Обращение с отходами"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09.4.03.64050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Обращение с отходами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Комплекс процессных мероприятий "Содержание системы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дренажно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- ливневой канализации"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09.4.04.07040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по содержанию системы дренажно-ливневой канализации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09.4.04.07050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по капитальному ремонту системы дренажно-ливневой канализации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"Содержание и уход за зелеными насаждениями"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09.4.05.64080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Содержание и уход за зелеными насаждениями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09.4.06.00000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"Развитие градостроительной деятельности Сосновоборского городского округа"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09.4.06.64095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Выполнение кадастровых работ, постановка на государственный учет земельных участков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09.4.06.64100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"ЦИОГД"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09.4.06.L5110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09.4.06.S4620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"Обеспечение устойчивого функционирования и развития коммунальной и инженерной инфраструктуры"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09.4.07.07285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частичное возмещение затрат по вывозу смесей механической и биологической очистки хозяйственно-бытовых и смешанных вод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Обновление парка коммунальной спецтехники и оборудования, необходимых для оказания жилищно-коммунальных услуг населению и благоустройства территории</w:t>
            </w:r>
          </w:p>
        </w:tc>
      </w:tr>
      <w:tr w:rsidR="005B251A" w:rsidRPr="005B251A" w:rsidTr="005B251A">
        <w:trPr>
          <w:trHeight w:val="142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в целях частичного возмещения затрат на возмещение расходов управляющих организаций по коммунальным услугам (ОДН) и обслуживанию объектов муниципального жилого фонда в периоды их простоя, а также на проведение ремонта общего имущества в многоквартирном доме по решению общего собрания собственников помещений в части доли муниципального образования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Доставка питьевой воды в бывшие деревни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09.4.07.64206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Разработка схемы теплоснабжения, водоснабжения, водоотведения, программы комплексного развития системы коммунального хозяйства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09.4.07.64207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09.4.07.64208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09.4.07.S0550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приобретение коммунальной спецтехники 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обородувания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в лизинг (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сублизинг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09.4.08.00000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"Организация мероприятий по охране окружающей среды"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09.4.08.64170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Организация санитарно-оздоровительных мероприятий зеленых насаждений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09.4.09.00000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"Обеспечение гарантий погребения"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09.4.09.64120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"Специализированная служба"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"Организация пассажирских перевозок по муниципальным маршрутам, организация ритуальных услуг и содержания мест захоронений, расположенных на территории Сосновоборского городского округа"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09.4.0Б.07020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09.4.0Б.64150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Осуществление мероприятий по перевозке пассажиров транспортом общего пользования.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09.4.0Б.64160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Оказание информационных услуг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09.4.0Б.64190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уборке общественных кладбищ и мемориалов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09.4.0Б.64195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охране общественных кладбищ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09.4.0Б.64200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Доставка тел умерших из внебольничных мест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09.4.10.64120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Замена приборов учета энергетических ресурсов в бюджетных учреждениях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09.4.10.64145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09.4.10.64210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Содержание бесхозяйных объектов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"Содействие участию населения в осуществлении местного самоуправления"</w:t>
            </w:r>
          </w:p>
        </w:tc>
      </w:tr>
      <w:tr w:rsidR="005B251A" w:rsidRPr="005B251A" w:rsidTr="005B251A">
        <w:trPr>
          <w:trHeight w:val="10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09.4.11.S4660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5B251A" w:rsidRPr="005B251A" w:rsidTr="005B251A">
        <w:trPr>
          <w:trHeight w:val="9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"Обеспечение жильем отдельных категорий граждан, установленных федеральным законодательством, и капитальным ремонтом жилых домов отдельных категорий граждан, установленных областным законом"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09.4.12.71640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гражданам единовременной денежной выплаты на проведение капитального ремонта жилых домов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Отраслевые проекты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09.7.01.S0120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09.7.01.S4200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09.7.03.S4790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"Благоустройство сельских территорий"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09.7.05.S4310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09.7.0А.00000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09.7.0А.S0780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Муниципальные проекты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Инициативный проект "Я планирую бюджет"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09.8.01.05020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объектов благоустройства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09.8.01.64020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Ремонт улично-дорожной сети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09.8.01.64040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Содержание и ремонт объектов благоустройства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09.8.01.64080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Содержание и уход за зелеными насаждениями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09.8.06.00000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Проект "Развитие градостроительной деятельности Сосновоборского городского округа"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09.8.06.64090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Выполнение проектно - изыскательских работ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09.8.07.00000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Проект "Обеспечение устойчивого функционирования и развития коммунальной и инженерной инфраструктуры"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09.8.07.60270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09.8.08.00000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Проект "Организация мероприятий по охране окружающей среды"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09.8.08.05070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Охрана и защита зон зеленых насаждений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09.8.0А.00000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Проект "Строительство объектов городской инфраструктуры"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09.8.0А.05010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объектов коммунального хозяйства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09.8.0А.05020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объектов благоустройства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09.8.0А.05040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объектов городского хозяйства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09.8.0А.05050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и реконструкция сетей уличного освещения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09.8.0А.05060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Строительство объектов дорожного хозяйства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09.8.10.00000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Проект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09.8.10.64110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Капитальный ремонт сетей коммунального хозяйства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"Электронный муниципалитет"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10.4.01.65010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приобретению и обслуживанию информационно-аналитических систем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10.4.01.65040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развитию технологической инфраструктуры электронного муниципалитета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"Власть и общество"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10.4.02.07120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возмещение выпадающих доходов официального издания (газеты)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10.4.02.65050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организации освещения в печатных и электронных СМИ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10.4.02.65060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10.4.02.65090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10.4.02.65100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организации выпуска и распространения полиграфической продукции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10.4.02.65120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 в сфере радиовещания</w:t>
            </w:r>
          </w:p>
        </w:tc>
      </w:tr>
      <w:tr w:rsidR="005B251A" w:rsidRPr="005B251A" w:rsidTr="005B251A">
        <w:trPr>
          <w:trHeight w:val="93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4A35BB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</w:t>
            </w:r>
            <w:r w:rsidR="004A35BB">
              <w:rPr>
                <w:color w:val="000000"/>
                <w:sz w:val="22"/>
                <w:szCs w:val="22"/>
              </w:rPr>
              <w:t>сновоборский городской округ ЛО</w:t>
            </w:r>
            <w:r w:rsidRPr="005B251A">
              <w:rPr>
                <w:color w:val="000000"/>
                <w:sz w:val="22"/>
                <w:szCs w:val="22"/>
              </w:rPr>
              <w:t>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10.4.03.65160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Мероприятия по организации дополнительного профессионального образования муниципальных служащих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"Усиление борьбы с преступностью и правонарушениями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11.4.01.65500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11.4.01.65510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Аренда каналов связи для передачи данных автоматизированной системы «Безопасный город»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11.4.01.65520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Выполнение технического обслуживания автоматизированной системы «Безопасный город»</w:t>
            </w:r>
          </w:p>
        </w:tc>
      </w:tr>
      <w:tr w:rsidR="005B251A" w:rsidRPr="005B251A" w:rsidTr="005B251A">
        <w:trPr>
          <w:trHeight w:val="127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11.4.01.65530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Круглосуточный мониторинг территорий города Сосновый Бор, находящихся в зоне охвата камер видеонаблюдения автоматизированной системы «Безопасный город», и обеспечение порядка при проведении массовых мероприятий на территории г. Сосновый Бор с использованием технических средств автоматизированной системы «Безопасный город»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11.4.01.65540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Приобретение ЗИП, расходных и комплектующих материалов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11.4.02.00000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"Совершенствование и развитие системы оповещения и информирования населения"</w:t>
            </w:r>
          </w:p>
        </w:tc>
      </w:tr>
      <w:tr w:rsidR="005B251A" w:rsidRPr="005B251A" w:rsidTr="005B251A">
        <w:trPr>
          <w:trHeight w:val="54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11.4.02.65600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Аренда каналов связи городской системы оповещения и выполнение технического обслуживания, совершенствования и развитие городской системы оповещения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11.4.03.00000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"Пожарная безопасность"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11.4.03.07030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Субсидии на возмещение затрат в связи с техническим обслуживанием и ремонтом источников противопожарного водоснабжения</w:t>
            </w:r>
          </w:p>
        </w:tc>
      </w:tr>
      <w:tr w:rsidR="005B251A" w:rsidRPr="005B251A" w:rsidTr="005B251A">
        <w:trPr>
          <w:trHeight w:val="154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11.4.03.65610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Создание резерва пожарно-технического вооружения, оборудования, ручного и механизированного инструмента для ликвидации горения мест зеленых насаждений города, удаленных от проезжей части и источников водоснабжения,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дружине.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11.4.04.00000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"Создание в целях гражданской обороны и ликвидации чрезвычайных ситуаций запасов материально-технических, медицинских и иных средств"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11.4.04.65710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Создание в целях гражданской обороны и ликвидации чрезвычайных ситуаций запасов материально-технических, медицинских и иных средств и иных превентивных мероприятий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11.4.05.00000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"Обеспечение безопасности людей на водных объектах муниципального образования Сосновоборский городской округ"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11.4.05.65800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Обеспечению безопасности людей на водных объектах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11.4.07.00000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"Восстановление защитных сооружений гражданской обороны"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11.4.07.65900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Восстановление муниципальных защитных сооружений гражданской обороны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11.4.08.00000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Комплекс процессных мероприятий "Создание и обслуживание системы контроля и управления доступом в здание общественных организаций"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11.4.08.65950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Создание и обслуживание системы контроля и управления доступом в здание общественных организаций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80.0.00.00000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Непрограммная часть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Прочие расходы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87.1.00.00000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Доставка квитанций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87.1.00.00700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87.1.00.00710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Выполнение других обязательств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87.3.00.00000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Доплата к пенсии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87.3.00.02010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Доплата к пенсии (ПНО)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Средства на выплату разового пособия молодым специалистам</w:t>
            </w:r>
          </w:p>
        </w:tc>
      </w:tr>
      <w:tr w:rsidR="005B251A" w:rsidRPr="005B251A" w:rsidTr="005B251A">
        <w:trPr>
          <w:trHeight w:val="102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87.4.00.02020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Средства на выплату разового пособия молодым специалистам,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(ПНО)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87.5.00.00000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Уплата НДС по договорам купли-продажи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87.5.00.01010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Уплата НДС по договорам купли-продажи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Непрограммные расходы, в том числе за счет средств бюджетов других уровней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88.0.00.51200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на осуществление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гос.полномочий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5B251A" w:rsidRPr="005B251A" w:rsidTr="005B251A">
        <w:trPr>
          <w:trHeight w:val="15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88.0.00.52600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88.0.00.54690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88.0.00.59300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осуществление полномочий по государственной регистрации актов гражданского состояния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88.0.00.70820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5B251A" w:rsidRPr="005B251A" w:rsidTr="005B251A">
        <w:trPr>
          <w:trHeight w:val="6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5B251A" w:rsidRPr="005B251A" w:rsidTr="005B251A">
        <w:trPr>
          <w:trHeight w:val="10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 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88.0.00.71380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организацию и осуществление деятельности по опеке и попечительству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вознаграждение, причитающиеся приемному родителю</w:t>
            </w:r>
          </w:p>
        </w:tc>
      </w:tr>
      <w:tr w:rsidR="005B251A" w:rsidRPr="005B251A" w:rsidTr="005B251A">
        <w:trPr>
          <w:trHeight w:val="125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5B251A" w:rsidRPr="005B251A" w:rsidTr="005B251A">
        <w:trPr>
          <w:trHeight w:val="12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88.0.00.71470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</w:tr>
      <w:tr w:rsidR="005B251A" w:rsidRPr="005B251A" w:rsidTr="005B251A">
        <w:trPr>
          <w:trHeight w:val="325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5B251A" w:rsidRPr="005B251A" w:rsidTr="005B251A">
        <w:trPr>
          <w:trHeight w:val="10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Лен.обл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. в сфере обращения с безнадзорными животными на территории Ленинградской области в рамках непрограммных расходов органов исполнительной власти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Лен.обл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5B251A" w:rsidRPr="005B251A" w:rsidTr="005B251A">
        <w:trPr>
          <w:trHeight w:val="7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Субвенции по обеспечению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постинтернатного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сопровождения детей-сирот, детей, оставшихся без попечения родителей, лиц из числа детей сирот и детей, остав</w:t>
            </w:r>
            <w:r>
              <w:rPr>
                <w:color w:val="000000"/>
                <w:sz w:val="22"/>
                <w:szCs w:val="22"/>
              </w:rPr>
              <w:t>шихся без попечения родителей</w:t>
            </w:r>
          </w:p>
        </w:tc>
      </w:tr>
      <w:tr w:rsidR="005B251A" w:rsidRPr="005B251A" w:rsidTr="005B251A">
        <w:trPr>
          <w:trHeight w:val="12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88.0.00.71740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(полномочия)</w:t>
            </w:r>
          </w:p>
        </w:tc>
      </w:tr>
      <w:tr w:rsidR="005B251A" w:rsidRPr="005B251A" w:rsidTr="005B251A">
        <w:trPr>
          <w:trHeight w:val="150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(полномочия)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в сфере государственной регистрации актов гражданского состояния (за счет средств областного бюджета)</w:t>
            </w:r>
          </w:p>
        </w:tc>
      </w:tr>
      <w:tr w:rsidR="005B251A" w:rsidRPr="005B251A" w:rsidTr="005B251A">
        <w:trPr>
          <w:trHeight w:val="125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88.0.00.71780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</w:tr>
      <w:tr w:rsidR="005B251A" w:rsidRPr="005B251A" w:rsidTr="005B251A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88.0.00.R0820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88.1.00.00000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88.1.00.00110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88.2.00.00000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председателя и заместителя председателя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88.2.00.00010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председателя совета депутатов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88.2.00.00110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заместителя председателя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88.3.00.00000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аппарата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88.3.00.00110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аппарата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Другие расходы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88.4.00.00190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Другие расходы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88.5.00.00000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Проценты по кредиту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88.5.00.00110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Заработная плата с начислениями Комитета финансов Сосновоборского городского округа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88.5.00.00190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Проценты по кредиту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88.6.00.00000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88.6.00.00110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88.7.00.00000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88.7.00.00110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88.7.00.00190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"ЦАХО"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88.8.00.00110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«ЦАХО»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88.8.00.00190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Другие расходы МКУ "ЦАХО"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lastRenderedPageBreak/>
              <w:t>88.9.00.00000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Резервные фонды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88.9.00.00010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Резервный фонд администрации Сосновоборского городского округа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88.A.00.00000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Возврат средств в областной бюджет Ленинградской области по результатам акта проверки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88.A.00.00777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Возврат средств в областной бюджет Ленинградской области по результатам акта проверки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88.Б.00.00000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88.Б.00.00120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МКУ "Управление строительства и благоустройства"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88.В.00.00000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контрольно-счетной палаты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88.В.00.00110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Расходы на обеспечение деятельности контрольно-счетной палаты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89.1.00.00000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Гранты общественным организациям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89.1.00.00600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Гранты общественным организациям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89.2.00.00000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Выборы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89.2.00.00610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Выборы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89.3.00.00000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Членские взносы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89.3.00.00620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Членские взносы в организации межмуниципального сотрудничества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89.4.00.00000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Изготовление медалей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89.4.00.00630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Изготовление медалей для новорожденных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89.6.00.00000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Грамоты главы администрации, совета депутатов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89.6.00.00650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 xml:space="preserve">Грамоты главы администрации </w:t>
            </w:r>
            <w:proofErr w:type="spellStart"/>
            <w:r w:rsidRPr="005B251A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5B251A">
              <w:rPr>
                <w:color w:val="000000"/>
                <w:sz w:val="22"/>
                <w:szCs w:val="22"/>
              </w:rPr>
              <w:t xml:space="preserve"> городского округа, главы администрации, Совета депутатов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89.7.00.00000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Пособия почетным гражданам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89.7.00.00660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Единовременные. пособия почетным гражданам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Представительские расходы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89.8.00.00670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90.0.00.00000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</w:tr>
      <w:tr w:rsidR="005B251A" w:rsidRPr="005B251A" w:rsidTr="005B251A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99.8.00.00000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</w:tr>
      <w:tr w:rsidR="005B251A" w:rsidRPr="005B251A" w:rsidTr="005B251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jc w:val="center"/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1A" w:rsidRPr="005B251A" w:rsidRDefault="005B251A" w:rsidP="005B251A">
            <w:pPr>
              <w:rPr>
                <w:color w:val="000000"/>
                <w:sz w:val="22"/>
                <w:szCs w:val="22"/>
              </w:rPr>
            </w:pPr>
            <w:r w:rsidRPr="005B251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</w:tr>
    </w:tbl>
    <w:p w:rsidR="004C3EBD" w:rsidRDefault="004C3EBD" w:rsidP="006512A4">
      <w:pPr>
        <w:jc w:val="center"/>
        <w:rPr>
          <w:b/>
          <w:sz w:val="28"/>
          <w:szCs w:val="28"/>
        </w:rPr>
      </w:pPr>
    </w:p>
    <w:sectPr w:rsidR="004C3EBD" w:rsidSect="004C7145">
      <w:headerReference w:type="default" r:id="rId25"/>
      <w:pgSz w:w="11906" w:h="16838"/>
      <w:pgMar w:top="794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1A" w:rsidRDefault="005B251A" w:rsidP="009E1371">
      <w:r>
        <w:separator/>
      </w:r>
    </w:p>
  </w:endnote>
  <w:endnote w:type="continuationSeparator" w:id="0">
    <w:p w:rsidR="005B251A" w:rsidRDefault="005B251A" w:rsidP="009E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1A" w:rsidRDefault="005B251A" w:rsidP="009E1371">
      <w:r>
        <w:separator/>
      </w:r>
    </w:p>
  </w:footnote>
  <w:footnote w:type="continuationSeparator" w:id="0">
    <w:p w:rsidR="005B251A" w:rsidRDefault="005B251A" w:rsidP="009E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A" w:rsidRDefault="00FC0483">
    <w:pPr>
      <w:pStyle w:val="ab"/>
    </w:pPr>
    <w:r>
      <w:rPr>
        <w:noProof/>
      </w:rPr>
      <w:pict>
        <v:rect id="AryanRegN" o:spid="_x0000_s1536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FC0483" w:rsidRPr="00FC0483" w:rsidRDefault="00FC0483" w:rsidP="00FC048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100/6767(1)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A6B25"/>
    <w:multiLevelType w:val="hybridMultilevel"/>
    <w:tmpl w:val="173A5454"/>
    <w:lvl w:ilvl="0" w:tplc="2C46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9093E"/>
    <w:multiLevelType w:val="hybridMultilevel"/>
    <w:tmpl w:val="6BF03972"/>
    <w:lvl w:ilvl="0" w:tplc="164A827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6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20"/>
  </w:num>
  <w:num w:numId="22">
    <w:abstractNumId w:val="16"/>
  </w:num>
  <w:num w:numId="23">
    <w:abstractNumId w:val="28"/>
  </w:num>
  <w:num w:numId="24">
    <w:abstractNumId w:val="12"/>
  </w:num>
  <w:num w:numId="25">
    <w:abstractNumId w:val="8"/>
  </w:num>
  <w:num w:numId="26">
    <w:abstractNumId w:val="22"/>
  </w:num>
  <w:num w:numId="27">
    <w:abstractNumId w:val="13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6512A4"/>
    <w:rsid w:val="000000EC"/>
    <w:rsid w:val="0000340C"/>
    <w:rsid w:val="00004851"/>
    <w:rsid w:val="00012172"/>
    <w:rsid w:val="00014B77"/>
    <w:rsid w:val="00014C71"/>
    <w:rsid w:val="00014F88"/>
    <w:rsid w:val="0001508B"/>
    <w:rsid w:val="00020EF6"/>
    <w:rsid w:val="000261D0"/>
    <w:rsid w:val="00032549"/>
    <w:rsid w:val="0004063C"/>
    <w:rsid w:val="00041300"/>
    <w:rsid w:val="00041592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06E7"/>
    <w:rsid w:val="000A6BF1"/>
    <w:rsid w:val="000B1C5E"/>
    <w:rsid w:val="000B2826"/>
    <w:rsid w:val="000B44D2"/>
    <w:rsid w:val="000C45FE"/>
    <w:rsid w:val="000D1539"/>
    <w:rsid w:val="000D43F4"/>
    <w:rsid w:val="000D4D33"/>
    <w:rsid w:val="000D69C4"/>
    <w:rsid w:val="000E4C3C"/>
    <w:rsid w:val="001023FC"/>
    <w:rsid w:val="00102EC0"/>
    <w:rsid w:val="001040E0"/>
    <w:rsid w:val="001059CF"/>
    <w:rsid w:val="00110594"/>
    <w:rsid w:val="001108BF"/>
    <w:rsid w:val="00111237"/>
    <w:rsid w:val="001123DA"/>
    <w:rsid w:val="00117C40"/>
    <w:rsid w:val="00130BB6"/>
    <w:rsid w:val="0013205B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87113"/>
    <w:rsid w:val="002A6ACD"/>
    <w:rsid w:val="002B009C"/>
    <w:rsid w:val="002B22F6"/>
    <w:rsid w:val="002B3173"/>
    <w:rsid w:val="002B7219"/>
    <w:rsid w:val="002D0A51"/>
    <w:rsid w:val="002E07F7"/>
    <w:rsid w:val="002E4525"/>
    <w:rsid w:val="003009BD"/>
    <w:rsid w:val="00301A17"/>
    <w:rsid w:val="00301F6D"/>
    <w:rsid w:val="003047E1"/>
    <w:rsid w:val="00305262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10E8B"/>
    <w:rsid w:val="00424A9B"/>
    <w:rsid w:val="00426AF5"/>
    <w:rsid w:val="004312AC"/>
    <w:rsid w:val="00435933"/>
    <w:rsid w:val="00446774"/>
    <w:rsid w:val="00454AB3"/>
    <w:rsid w:val="0045799F"/>
    <w:rsid w:val="0046431E"/>
    <w:rsid w:val="004764AE"/>
    <w:rsid w:val="00486426"/>
    <w:rsid w:val="00492120"/>
    <w:rsid w:val="00496774"/>
    <w:rsid w:val="004A1C59"/>
    <w:rsid w:val="004A35BB"/>
    <w:rsid w:val="004A3663"/>
    <w:rsid w:val="004A6FF2"/>
    <w:rsid w:val="004B4715"/>
    <w:rsid w:val="004B6C17"/>
    <w:rsid w:val="004C191D"/>
    <w:rsid w:val="004C3EBD"/>
    <w:rsid w:val="004C4ABE"/>
    <w:rsid w:val="004C7145"/>
    <w:rsid w:val="004D730E"/>
    <w:rsid w:val="004E43BB"/>
    <w:rsid w:val="004F49A9"/>
    <w:rsid w:val="00500119"/>
    <w:rsid w:val="00504A27"/>
    <w:rsid w:val="00506E0D"/>
    <w:rsid w:val="00510631"/>
    <w:rsid w:val="00511255"/>
    <w:rsid w:val="00521988"/>
    <w:rsid w:val="00523CC5"/>
    <w:rsid w:val="00525F16"/>
    <w:rsid w:val="00526D91"/>
    <w:rsid w:val="00536BF1"/>
    <w:rsid w:val="00540E95"/>
    <w:rsid w:val="00542B61"/>
    <w:rsid w:val="0055367E"/>
    <w:rsid w:val="00565892"/>
    <w:rsid w:val="005724C6"/>
    <w:rsid w:val="00577164"/>
    <w:rsid w:val="00586275"/>
    <w:rsid w:val="005941FB"/>
    <w:rsid w:val="005A36B7"/>
    <w:rsid w:val="005A71AD"/>
    <w:rsid w:val="005B251A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12A4"/>
    <w:rsid w:val="00656713"/>
    <w:rsid w:val="00667A7F"/>
    <w:rsid w:val="00680496"/>
    <w:rsid w:val="00690B7F"/>
    <w:rsid w:val="006A19A9"/>
    <w:rsid w:val="006A2CC7"/>
    <w:rsid w:val="006C0B5D"/>
    <w:rsid w:val="006C356F"/>
    <w:rsid w:val="006C6385"/>
    <w:rsid w:val="006D08FB"/>
    <w:rsid w:val="006D0C64"/>
    <w:rsid w:val="006D1503"/>
    <w:rsid w:val="006D19D3"/>
    <w:rsid w:val="006D7973"/>
    <w:rsid w:val="006F3DFC"/>
    <w:rsid w:val="006F734E"/>
    <w:rsid w:val="007033FA"/>
    <w:rsid w:val="00705AEF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3AAA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7526"/>
    <w:rsid w:val="008177E8"/>
    <w:rsid w:val="0081784C"/>
    <w:rsid w:val="00821503"/>
    <w:rsid w:val="00824F91"/>
    <w:rsid w:val="00830B09"/>
    <w:rsid w:val="00835404"/>
    <w:rsid w:val="008406F1"/>
    <w:rsid w:val="00842A68"/>
    <w:rsid w:val="00850210"/>
    <w:rsid w:val="0085054C"/>
    <w:rsid w:val="0085115B"/>
    <w:rsid w:val="00852A86"/>
    <w:rsid w:val="00852CCF"/>
    <w:rsid w:val="008548DC"/>
    <w:rsid w:val="00865A02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4001"/>
    <w:rsid w:val="008E6B09"/>
    <w:rsid w:val="008E7384"/>
    <w:rsid w:val="008F1BB0"/>
    <w:rsid w:val="008F220D"/>
    <w:rsid w:val="008F37B3"/>
    <w:rsid w:val="008F5E9D"/>
    <w:rsid w:val="0090196C"/>
    <w:rsid w:val="00902D2D"/>
    <w:rsid w:val="00920911"/>
    <w:rsid w:val="00924E10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6738"/>
    <w:rsid w:val="009B7466"/>
    <w:rsid w:val="009C1813"/>
    <w:rsid w:val="009D497A"/>
    <w:rsid w:val="009D65A0"/>
    <w:rsid w:val="009D70CD"/>
    <w:rsid w:val="009D71DE"/>
    <w:rsid w:val="009D77D1"/>
    <w:rsid w:val="009E1371"/>
    <w:rsid w:val="009F33A4"/>
    <w:rsid w:val="00A15914"/>
    <w:rsid w:val="00A231C6"/>
    <w:rsid w:val="00A300F5"/>
    <w:rsid w:val="00A35594"/>
    <w:rsid w:val="00A36309"/>
    <w:rsid w:val="00A515A1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B0158F"/>
    <w:rsid w:val="00B049B0"/>
    <w:rsid w:val="00B219DC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D5B51"/>
    <w:rsid w:val="00BE15B2"/>
    <w:rsid w:val="00BE3965"/>
    <w:rsid w:val="00BE4A64"/>
    <w:rsid w:val="00BF2624"/>
    <w:rsid w:val="00C00E8C"/>
    <w:rsid w:val="00C04D77"/>
    <w:rsid w:val="00C04EE4"/>
    <w:rsid w:val="00C17116"/>
    <w:rsid w:val="00C255AA"/>
    <w:rsid w:val="00C317D5"/>
    <w:rsid w:val="00C4216B"/>
    <w:rsid w:val="00C45B39"/>
    <w:rsid w:val="00C51EB5"/>
    <w:rsid w:val="00C533D3"/>
    <w:rsid w:val="00C57258"/>
    <w:rsid w:val="00C628E6"/>
    <w:rsid w:val="00C65506"/>
    <w:rsid w:val="00C677B9"/>
    <w:rsid w:val="00C71914"/>
    <w:rsid w:val="00C762B5"/>
    <w:rsid w:val="00C86AD6"/>
    <w:rsid w:val="00C86FA9"/>
    <w:rsid w:val="00C933CF"/>
    <w:rsid w:val="00C96E41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358"/>
    <w:rsid w:val="00CE45F8"/>
    <w:rsid w:val="00CF1991"/>
    <w:rsid w:val="00D13EA3"/>
    <w:rsid w:val="00D17864"/>
    <w:rsid w:val="00D20023"/>
    <w:rsid w:val="00D3433D"/>
    <w:rsid w:val="00D410CF"/>
    <w:rsid w:val="00D41273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D6303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2D9D"/>
    <w:rsid w:val="00E14A9F"/>
    <w:rsid w:val="00E24880"/>
    <w:rsid w:val="00E309D2"/>
    <w:rsid w:val="00E41A38"/>
    <w:rsid w:val="00E42741"/>
    <w:rsid w:val="00E440AE"/>
    <w:rsid w:val="00E520E9"/>
    <w:rsid w:val="00E53062"/>
    <w:rsid w:val="00E5454B"/>
    <w:rsid w:val="00E56E75"/>
    <w:rsid w:val="00E64A98"/>
    <w:rsid w:val="00E73795"/>
    <w:rsid w:val="00E76B17"/>
    <w:rsid w:val="00E80B38"/>
    <w:rsid w:val="00E8124E"/>
    <w:rsid w:val="00E84768"/>
    <w:rsid w:val="00E87AE7"/>
    <w:rsid w:val="00E91796"/>
    <w:rsid w:val="00E91916"/>
    <w:rsid w:val="00E96DB6"/>
    <w:rsid w:val="00EA4850"/>
    <w:rsid w:val="00EA698A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40DD"/>
    <w:rsid w:val="00F160DF"/>
    <w:rsid w:val="00F167EC"/>
    <w:rsid w:val="00F22A24"/>
    <w:rsid w:val="00F2448D"/>
    <w:rsid w:val="00F246C0"/>
    <w:rsid w:val="00F260C2"/>
    <w:rsid w:val="00F26FD0"/>
    <w:rsid w:val="00F30098"/>
    <w:rsid w:val="00F30804"/>
    <w:rsid w:val="00F318B1"/>
    <w:rsid w:val="00F40B3B"/>
    <w:rsid w:val="00F42EF8"/>
    <w:rsid w:val="00F621EA"/>
    <w:rsid w:val="00F62A67"/>
    <w:rsid w:val="00F64922"/>
    <w:rsid w:val="00F82E9F"/>
    <w:rsid w:val="00F83F4F"/>
    <w:rsid w:val="00F87D3F"/>
    <w:rsid w:val="00F90653"/>
    <w:rsid w:val="00F97052"/>
    <w:rsid w:val="00F9725E"/>
    <w:rsid w:val="00FA7B97"/>
    <w:rsid w:val="00FB1CED"/>
    <w:rsid w:val="00FC0483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0098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30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0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009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6512A4"/>
    <w:pPr>
      <w:ind w:left="720"/>
      <w:contextualSpacing/>
    </w:pPr>
  </w:style>
  <w:style w:type="paragraph" w:styleId="a5">
    <w:name w:val="Title"/>
    <w:basedOn w:val="a"/>
    <w:link w:val="a6"/>
    <w:qFormat/>
    <w:rsid w:val="006512A4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6512A4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F3009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300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0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009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0098"/>
    <w:rPr>
      <w:rFonts w:ascii="Times New Roman" w:eastAsia="Times New Roman" w:hAnsi="Times New Roman"/>
      <w:b/>
      <w:spacing w:val="20"/>
      <w:sz w:val="32"/>
      <w:u w:val="single"/>
    </w:rPr>
  </w:style>
  <w:style w:type="paragraph" w:styleId="a7">
    <w:name w:val="Body Text Indent"/>
    <w:basedOn w:val="a"/>
    <w:link w:val="a8"/>
    <w:rsid w:val="00F30098"/>
    <w:pPr>
      <w:ind w:firstLine="708"/>
      <w:jc w:val="both"/>
    </w:pPr>
    <w:rPr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098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F3009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098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3009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9">
    <w:name w:val="Цветовое выделение"/>
    <w:rsid w:val="00F30098"/>
    <w:rPr>
      <w:b/>
      <w:bCs w:val="0"/>
      <w:color w:val="000080"/>
      <w:sz w:val="20"/>
    </w:rPr>
  </w:style>
  <w:style w:type="paragraph" w:customStyle="1" w:styleId="aa">
    <w:name w:val="Знак"/>
    <w:basedOn w:val="a"/>
    <w:rsid w:val="00F3009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098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098"/>
    <w:rPr>
      <w:rFonts w:ascii="Times New Roman" w:eastAsia="Times New Roman" w:hAnsi="Times New Roman"/>
    </w:rPr>
  </w:style>
  <w:style w:type="paragraph" w:customStyle="1" w:styleId="Heading">
    <w:name w:val="Heading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"/>
    <w:link w:val="24"/>
    <w:rsid w:val="00F300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0098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3009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rsid w:val="00F30098"/>
    <w:rPr>
      <w:rFonts w:ascii="Arial" w:eastAsia="Times New Roman" w:hAnsi="Arial"/>
    </w:rPr>
  </w:style>
  <w:style w:type="paragraph" w:customStyle="1" w:styleId="af1">
    <w:name w:val="Îáû÷íûé"/>
    <w:rsid w:val="00F30098"/>
    <w:rPr>
      <w:rFonts w:ascii="Times New Roman" w:eastAsia="Times New Roman" w:hAnsi="Times New Roman"/>
      <w:sz w:val="24"/>
    </w:rPr>
  </w:style>
  <w:style w:type="character" w:styleId="af2">
    <w:name w:val="page number"/>
    <w:basedOn w:val="a0"/>
    <w:rsid w:val="00F30098"/>
  </w:style>
  <w:style w:type="paragraph" w:customStyle="1" w:styleId="af3">
    <w:name w:val="Знак Знак Знак Знак"/>
    <w:basedOn w:val="a"/>
    <w:rsid w:val="00F3009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F300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F30098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300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00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rsid w:val="00F300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F30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F300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30098"/>
    <w:rPr>
      <w:rFonts w:ascii="Tahoma" w:eastAsia="Times New Roman" w:hAnsi="Tahoma" w:cs="Tahoma"/>
      <w:sz w:val="16"/>
      <w:szCs w:val="16"/>
    </w:rPr>
  </w:style>
  <w:style w:type="paragraph" w:styleId="af7">
    <w:name w:val="Plain Text"/>
    <w:basedOn w:val="a"/>
    <w:link w:val="af8"/>
    <w:rsid w:val="00F30098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F30098"/>
    <w:rPr>
      <w:rFonts w:ascii="Courier New" w:eastAsia="Times New Roman" w:hAnsi="Courier New"/>
      <w:lang w:val="en-US"/>
    </w:rPr>
  </w:style>
  <w:style w:type="character" w:styleId="af9">
    <w:name w:val="Hyperlink"/>
    <w:basedOn w:val="a0"/>
    <w:uiPriority w:val="99"/>
    <w:unhideWhenUsed/>
    <w:rsid w:val="00F30098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F30098"/>
    <w:pPr>
      <w:ind w:left="720"/>
    </w:pPr>
  </w:style>
  <w:style w:type="character" w:styleId="afa">
    <w:name w:val="FollowedHyperlink"/>
    <w:basedOn w:val="a0"/>
    <w:uiPriority w:val="99"/>
    <w:unhideWhenUsed/>
    <w:rsid w:val="00F30098"/>
    <w:rPr>
      <w:color w:val="800080"/>
      <w:u w:val="single"/>
    </w:rPr>
  </w:style>
  <w:style w:type="paragraph" w:customStyle="1" w:styleId="xl65">
    <w:name w:val="xl65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F300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F30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F3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F30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F30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F30098"/>
    <w:rPr>
      <w:sz w:val="16"/>
      <w:szCs w:val="16"/>
    </w:rPr>
  </w:style>
  <w:style w:type="paragraph" w:styleId="afc">
    <w:name w:val="annotation text"/>
    <w:basedOn w:val="a"/>
    <w:link w:val="afd"/>
    <w:rsid w:val="00F30098"/>
  </w:style>
  <w:style w:type="character" w:customStyle="1" w:styleId="afd">
    <w:name w:val="Текст примечания Знак"/>
    <w:basedOn w:val="a0"/>
    <w:link w:val="afc"/>
    <w:rsid w:val="00F30098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F30098"/>
    <w:rPr>
      <w:b/>
      <w:bCs/>
    </w:rPr>
  </w:style>
  <w:style w:type="character" w:customStyle="1" w:styleId="aff">
    <w:name w:val="Тема примечания Знак"/>
    <w:basedOn w:val="afd"/>
    <w:link w:val="afe"/>
    <w:rsid w:val="00F30098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F30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098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F30098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F30098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F3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F30098"/>
    <w:rPr>
      <w:sz w:val="18"/>
      <w:szCs w:val="18"/>
      <w:shd w:val="clear" w:color="auto" w:fill="FFFFFF"/>
    </w:rPr>
  </w:style>
  <w:style w:type="character" w:customStyle="1" w:styleId="27">
    <w:name w:val="Основной текст (2)"/>
    <w:basedOn w:val="26"/>
    <w:rsid w:val="00F3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"/>
    <w:basedOn w:val="aff0"/>
    <w:rsid w:val="00F30098"/>
    <w:rPr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F30098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F30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F30098"/>
  </w:style>
  <w:style w:type="character" w:customStyle="1" w:styleId="serp-urlitem">
    <w:name w:val="serp-url__item"/>
    <w:basedOn w:val="a0"/>
    <w:rsid w:val="00F30098"/>
  </w:style>
  <w:style w:type="character" w:customStyle="1" w:styleId="apple-converted-space">
    <w:name w:val="apple-converted-space"/>
    <w:basedOn w:val="a0"/>
    <w:rsid w:val="00F30098"/>
  </w:style>
  <w:style w:type="paragraph" w:customStyle="1" w:styleId="msonormal0">
    <w:name w:val="msonormal"/>
    <w:basedOn w:val="a"/>
    <w:rsid w:val="00E76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522ABFB1BE38A16BE72A549E817CB7E0D130B006AA7BF60B0670D13e9E7G" TargetMode="External"/><Relationship Id="rId1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difikant.ru/codes/kbk2014/1130299404000013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0AA05C0B8B3440FEF2E2B1D15E237A13F654640F1482BE52B87CC1D349922DC9C945972BCD74C5E103DBE1ErCzFH" TargetMode="External"/><Relationship Id="rId17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DE43192494A3EB756E321B34675DB3E7D4A30B9FC734414A3142B457C42E8853CA08122D9F3271469748EC5A2DEF98F119A801K5C4H" TargetMode="External"/><Relationship Id="rId2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4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B522ABFB1BE38A16BE72A549E817CB7E0D130B006AA7BF60B0670D13e9E7G" TargetMode="External"/><Relationship Id="rId23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10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1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14" Type="http://schemas.openxmlformats.org/officeDocument/2006/relationships/hyperlink" Target="consultantplus://offline/ref=31B522ABFB1BE38A16BE72A549E817CB760E1E050369FAB568E96B0Fe1E4G" TargetMode="External"/><Relationship Id="rId22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e2518ddb-99cc-4465-bbda-e12fb22f4d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C1F5-C2F9-49D0-BE30-7A17BFAC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e2518ddb-99cc-4465-bbda-e12fb22f4d64.dot</Template>
  <TotalTime>47</TotalTime>
  <Pages>29</Pages>
  <Words>13596</Words>
  <Characters>77500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  </cp:lastModifiedBy>
  <cp:revision>9</cp:revision>
  <cp:lastPrinted>2023-11-08T13:04:00Z</cp:lastPrinted>
  <dcterms:created xsi:type="dcterms:W3CDTF">2023-10-31T11:41:00Z</dcterms:created>
  <dcterms:modified xsi:type="dcterms:W3CDTF">2023-11-08T13:04:00Z</dcterms:modified>
</cp:coreProperties>
</file>