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C8D" w:rsidRDefault="00A63C8D" w:rsidP="00A63C8D"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3C8D" w:rsidRPr="00AB32FC" w:rsidRDefault="00A63C8D" w:rsidP="00A63C8D">
      <w:pPr>
        <w:jc w:val="center"/>
        <w:rPr>
          <w:b/>
          <w:sz w:val="22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A63C8D" w:rsidRPr="00AB32FC" w:rsidRDefault="00A63C8D" w:rsidP="00A63C8D">
      <w:pPr>
        <w:jc w:val="center"/>
        <w:rPr>
          <w:b/>
          <w:sz w:val="12"/>
          <w:szCs w:val="12"/>
        </w:rPr>
      </w:pPr>
    </w:p>
    <w:p w:rsidR="00A63C8D" w:rsidRPr="00A25803" w:rsidRDefault="00A63C8D" w:rsidP="00A63C8D">
      <w:pPr>
        <w:jc w:val="center"/>
        <w:rPr>
          <w:b/>
          <w:sz w:val="24"/>
          <w:szCs w:val="24"/>
        </w:rPr>
      </w:pPr>
      <w:r w:rsidRPr="00A25803">
        <w:rPr>
          <w:b/>
          <w:sz w:val="24"/>
          <w:szCs w:val="24"/>
        </w:rPr>
        <w:t xml:space="preserve">КОМИТЕТ </w:t>
      </w:r>
      <w:r>
        <w:rPr>
          <w:b/>
          <w:sz w:val="24"/>
          <w:szCs w:val="24"/>
        </w:rPr>
        <w:t>ФИНАНСОВ</w:t>
      </w:r>
    </w:p>
    <w:p w:rsidR="00A63C8D" w:rsidRPr="00AB32FC" w:rsidRDefault="00FD1F23" w:rsidP="00A63C8D">
      <w:pPr>
        <w:jc w:val="center"/>
        <w:rPr>
          <w:b/>
          <w:sz w:val="24"/>
        </w:rPr>
      </w:pPr>
      <w:r w:rsidRPr="00FD1F23">
        <w:rPr>
          <w:noProof/>
        </w:rPr>
        <w:pict>
          <v:line id="_x0000_s1026" style="position:absolute;left:0;text-align:left;z-index:251660288" from="4.2pt,3.2pt" to="450.65pt,3.25pt" strokeweight="2pt">
            <v:stroke startarrowwidth="narrow" startarrowlength="short" endarrowwidth="narrow" endarrowlength="short"/>
          </v:line>
        </w:pict>
      </w:r>
    </w:p>
    <w:p w:rsidR="00A63C8D" w:rsidRDefault="00A63C8D" w:rsidP="00A63C8D">
      <w:pPr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>РАСПОРЯЖЕНИЕ</w:t>
      </w:r>
    </w:p>
    <w:p w:rsidR="00A63C8D" w:rsidRDefault="00A63C8D" w:rsidP="00A63C8D">
      <w:pPr>
        <w:jc w:val="center"/>
        <w:rPr>
          <w:sz w:val="24"/>
        </w:rPr>
      </w:pPr>
    </w:p>
    <w:p w:rsidR="00A63C8D" w:rsidRPr="006E0FBB" w:rsidRDefault="00A63C8D" w:rsidP="00A63C8D">
      <w:pPr>
        <w:jc w:val="center"/>
        <w:rPr>
          <w:sz w:val="24"/>
        </w:rPr>
      </w:pPr>
      <w:r w:rsidRPr="006E0FBB">
        <w:rPr>
          <w:sz w:val="24"/>
        </w:rPr>
        <w:t xml:space="preserve">от </w:t>
      </w:r>
      <w:r w:rsidR="00141731" w:rsidRPr="006E0FBB">
        <w:rPr>
          <w:sz w:val="24"/>
        </w:rPr>
        <w:t>2</w:t>
      </w:r>
      <w:r w:rsidR="006E0FBB" w:rsidRPr="006E0FBB">
        <w:rPr>
          <w:sz w:val="24"/>
        </w:rPr>
        <w:t>9</w:t>
      </w:r>
      <w:r w:rsidR="00141731" w:rsidRPr="006E0FBB">
        <w:rPr>
          <w:sz w:val="24"/>
        </w:rPr>
        <w:t>.</w:t>
      </w:r>
      <w:r w:rsidR="006E0FBB" w:rsidRPr="006E0FBB">
        <w:rPr>
          <w:sz w:val="24"/>
        </w:rPr>
        <w:t>12</w:t>
      </w:r>
      <w:r w:rsidR="00141731" w:rsidRPr="006E0FBB">
        <w:rPr>
          <w:sz w:val="24"/>
        </w:rPr>
        <w:t>.20</w:t>
      </w:r>
      <w:r w:rsidR="006E0FBB" w:rsidRPr="006E0FBB">
        <w:rPr>
          <w:sz w:val="24"/>
        </w:rPr>
        <w:t>20</w:t>
      </w:r>
      <w:r w:rsidRPr="006E0FBB">
        <w:rPr>
          <w:sz w:val="24"/>
        </w:rPr>
        <w:t xml:space="preserve"> № </w:t>
      </w:r>
      <w:r w:rsidR="006E0FBB" w:rsidRPr="006E0FBB">
        <w:rPr>
          <w:sz w:val="24"/>
        </w:rPr>
        <w:t>35</w:t>
      </w:r>
      <w:r w:rsidR="00141731" w:rsidRPr="006E0FBB">
        <w:rPr>
          <w:sz w:val="24"/>
        </w:rPr>
        <w:t>-р</w:t>
      </w:r>
    </w:p>
    <w:p w:rsidR="00B47500" w:rsidRDefault="00B47500" w:rsidP="00A63C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5611" w:rsidRDefault="00585611" w:rsidP="00A63C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распоряжение от 27.02.2019 № 9-р</w:t>
      </w:r>
    </w:p>
    <w:p w:rsidR="00A63C8D" w:rsidRPr="00A63C8D" w:rsidRDefault="00585611" w:rsidP="00A63C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63C8D" w:rsidRPr="00A63C8D">
        <w:rPr>
          <w:rFonts w:ascii="Times New Roman" w:hAnsi="Times New Roman" w:cs="Times New Roman"/>
          <w:sz w:val="24"/>
          <w:szCs w:val="24"/>
        </w:rPr>
        <w:t xml:space="preserve">Об исполнения комитетом финансов </w:t>
      </w:r>
      <w:r w:rsidR="00C61F1F">
        <w:rPr>
          <w:rFonts w:ascii="Times New Roman" w:hAnsi="Times New Roman" w:cs="Times New Roman"/>
          <w:sz w:val="24"/>
          <w:szCs w:val="24"/>
        </w:rPr>
        <w:t>Сосновоборского</w:t>
      </w:r>
    </w:p>
    <w:p w:rsidR="00A63C8D" w:rsidRDefault="00C61F1F" w:rsidP="00A63C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A63C8D" w:rsidRPr="00A63C8D">
        <w:rPr>
          <w:rFonts w:ascii="Times New Roman" w:hAnsi="Times New Roman" w:cs="Times New Roman"/>
          <w:sz w:val="24"/>
          <w:szCs w:val="24"/>
        </w:rPr>
        <w:t>бюджетных полномочий главного</w:t>
      </w:r>
    </w:p>
    <w:p w:rsidR="006E0FBB" w:rsidRDefault="00A63C8D" w:rsidP="00C61F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3C8D">
        <w:rPr>
          <w:rFonts w:ascii="Times New Roman" w:hAnsi="Times New Roman" w:cs="Times New Roman"/>
          <w:sz w:val="24"/>
          <w:szCs w:val="24"/>
        </w:rPr>
        <w:t>администратора (администратора) доходов</w:t>
      </w:r>
      <w:r w:rsidR="006E0F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бюджета</w:t>
      </w:r>
    </w:p>
    <w:p w:rsidR="00A63C8D" w:rsidRDefault="00C61F1F" w:rsidP="00C61F1F">
      <w:pPr>
        <w:pStyle w:val="ConsPlusNormal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Сосновоборского городского округа</w:t>
      </w:r>
      <w:r w:rsidR="00585611">
        <w:rPr>
          <w:rFonts w:ascii="Times New Roman" w:hAnsi="Times New Roman" w:cs="Times New Roman"/>
          <w:sz w:val="24"/>
          <w:szCs w:val="24"/>
        </w:rPr>
        <w:t>»</w:t>
      </w:r>
    </w:p>
    <w:p w:rsidR="00C61F1F" w:rsidRDefault="00C61F1F" w:rsidP="00A63C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0FBB" w:rsidRPr="006E0FBB" w:rsidRDefault="006E0FBB" w:rsidP="006E0FB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0FBB">
        <w:rPr>
          <w:rFonts w:ascii="Times New Roman" w:hAnsi="Times New Roman" w:cs="Times New Roman"/>
          <w:sz w:val="24"/>
          <w:szCs w:val="24"/>
        </w:rPr>
        <w:t>В соответствии с</w:t>
      </w:r>
      <w:r w:rsidR="0076109A">
        <w:rPr>
          <w:rFonts w:ascii="Times New Roman" w:hAnsi="Times New Roman" w:cs="Times New Roman"/>
          <w:sz w:val="24"/>
          <w:szCs w:val="24"/>
        </w:rPr>
        <w:t xml:space="preserve"> </w:t>
      </w:r>
      <w:r w:rsidRPr="006E0FBB">
        <w:rPr>
          <w:rFonts w:ascii="Times New Roman" w:hAnsi="Times New Roman" w:cs="Times New Roman"/>
          <w:sz w:val="24"/>
          <w:szCs w:val="24"/>
        </w:rPr>
        <w:t>федеральн</w:t>
      </w:r>
      <w:r w:rsidR="0076109A">
        <w:rPr>
          <w:rFonts w:ascii="Times New Roman" w:hAnsi="Times New Roman" w:cs="Times New Roman"/>
          <w:sz w:val="24"/>
          <w:szCs w:val="24"/>
        </w:rPr>
        <w:t>ым</w:t>
      </w:r>
      <w:r w:rsidRPr="006E0FBB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76109A">
        <w:rPr>
          <w:rFonts w:ascii="Times New Roman" w:hAnsi="Times New Roman" w:cs="Times New Roman"/>
          <w:sz w:val="24"/>
          <w:szCs w:val="24"/>
        </w:rPr>
        <w:t>ом</w:t>
      </w:r>
      <w:r w:rsidRPr="006E0FBB">
        <w:rPr>
          <w:rFonts w:ascii="Times New Roman" w:hAnsi="Times New Roman" w:cs="Times New Roman"/>
          <w:sz w:val="24"/>
          <w:szCs w:val="24"/>
        </w:rPr>
        <w:t xml:space="preserve"> от 27.12.2019 N 479-ФЗ «О внесении изменений в Бюджетный кодекс Российской Федерации в части казначейского обслуживания и системы казначейских платежей»: </w:t>
      </w:r>
    </w:p>
    <w:p w:rsidR="00B47500" w:rsidRPr="006E0FBB" w:rsidRDefault="00585611" w:rsidP="006E0FBB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FBB">
        <w:rPr>
          <w:rFonts w:ascii="Times New Roman" w:hAnsi="Times New Roman" w:cs="Times New Roman"/>
          <w:sz w:val="24"/>
          <w:szCs w:val="24"/>
        </w:rPr>
        <w:t>Внести изменения в распоряжение комитета финансов Сосновоборского городского округа от 27.02.2019 № 9-р «Об ут</w:t>
      </w:r>
      <w:r w:rsidR="00596291" w:rsidRPr="006E0FBB">
        <w:rPr>
          <w:rFonts w:ascii="Times New Roman" w:hAnsi="Times New Roman" w:cs="Times New Roman"/>
          <w:sz w:val="24"/>
          <w:szCs w:val="24"/>
        </w:rPr>
        <w:t>вер</w:t>
      </w:r>
      <w:r w:rsidRPr="006E0FBB">
        <w:rPr>
          <w:rFonts w:ascii="Times New Roman" w:hAnsi="Times New Roman" w:cs="Times New Roman"/>
          <w:sz w:val="24"/>
          <w:szCs w:val="24"/>
        </w:rPr>
        <w:t>ждении</w:t>
      </w:r>
      <w:r w:rsidR="00596291" w:rsidRPr="006E0FBB">
        <w:rPr>
          <w:rFonts w:ascii="Times New Roman" w:hAnsi="Times New Roman" w:cs="Times New Roman"/>
          <w:sz w:val="24"/>
          <w:szCs w:val="24"/>
        </w:rPr>
        <w:t xml:space="preserve"> </w:t>
      </w:r>
      <w:hyperlink w:anchor="P34" w:history="1">
        <w:r w:rsidR="00596291" w:rsidRPr="006E0FBB">
          <w:rPr>
            <w:rFonts w:ascii="Times New Roman" w:hAnsi="Times New Roman" w:cs="Times New Roman"/>
            <w:sz w:val="24"/>
            <w:szCs w:val="24"/>
          </w:rPr>
          <w:t>Порядк</w:t>
        </w:r>
      </w:hyperlink>
      <w:r w:rsidRPr="006E0FBB">
        <w:rPr>
          <w:rFonts w:ascii="Times New Roman" w:hAnsi="Times New Roman" w:cs="Times New Roman"/>
          <w:sz w:val="24"/>
          <w:szCs w:val="24"/>
        </w:rPr>
        <w:t>а</w:t>
      </w:r>
      <w:r w:rsidR="00596291" w:rsidRPr="006E0FBB">
        <w:rPr>
          <w:rFonts w:ascii="Times New Roman" w:hAnsi="Times New Roman" w:cs="Times New Roman"/>
          <w:sz w:val="24"/>
          <w:szCs w:val="24"/>
        </w:rPr>
        <w:t xml:space="preserve"> исполнения комитетом финансов </w:t>
      </w:r>
      <w:r w:rsidR="00B47500" w:rsidRPr="006E0FBB">
        <w:rPr>
          <w:rFonts w:ascii="Times New Roman" w:hAnsi="Times New Roman" w:cs="Times New Roman"/>
          <w:sz w:val="24"/>
          <w:szCs w:val="24"/>
        </w:rPr>
        <w:t>Сосновоборского городского округа</w:t>
      </w:r>
      <w:r w:rsidR="00596291" w:rsidRPr="006E0FBB">
        <w:rPr>
          <w:rFonts w:ascii="Times New Roman" w:hAnsi="Times New Roman" w:cs="Times New Roman"/>
          <w:sz w:val="24"/>
          <w:szCs w:val="24"/>
        </w:rPr>
        <w:t xml:space="preserve"> бюджетных полномочий главного администратора (администратора) доходов бюджета </w:t>
      </w:r>
      <w:r w:rsidR="00B47500" w:rsidRPr="006E0FBB">
        <w:rPr>
          <w:rFonts w:ascii="Times New Roman" w:hAnsi="Times New Roman" w:cs="Times New Roman"/>
          <w:sz w:val="24"/>
          <w:szCs w:val="24"/>
        </w:rPr>
        <w:t>Сосновоборского городского округа</w:t>
      </w:r>
      <w:r w:rsidR="0076109A">
        <w:rPr>
          <w:rFonts w:ascii="Times New Roman" w:hAnsi="Times New Roman" w:cs="Times New Roman"/>
          <w:sz w:val="24"/>
          <w:szCs w:val="24"/>
        </w:rPr>
        <w:t>»</w:t>
      </w:r>
      <w:r w:rsidR="00B47500" w:rsidRPr="006E0FBB">
        <w:rPr>
          <w:rFonts w:ascii="Times New Roman" w:hAnsi="Times New Roman" w:cs="Times New Roman"/>
          <w:sz w:val="24"/>
          <w:szCs w:val="24"/>
        </w:rPr>
        <w:t xml:space="preserve"> (</w:t>
      </w:r>
      <w:r w:rsidRPr="006E0FBB">
        <w:rPr>
          <w:rFonts w:ascii="Times New Roman" w:hAnsi="Times New Roman" w:cs="Times New Roman"/>
          <w:sz w:val="24"/>
          <w:szCs w:val="24"/>
        </w:rPr>
        <w:t>далее - Порядок</w:t>
      </w:r>
      <w:r w:rsidR="00B47500" w:rsidRPr="006E0FBB">
        <w:rPr>
          <w:rFonts w:ascii="Times New Roman" w:hAnsi="Times New Roman" w:cs="Times New Roman"/>
          <w:sz w:val="24"/>
          <w:szCs w:val="24"/>
        </w:rPr>
        <w:t>)</w:t>
      </w:r>
      <w:r w:rsidRPr="006E0FBB">
        <w:rPr>
          <w:rFonts w:ascii="Times New Roman" w:hAnsi="Times New Roman" w:cs="Times New Roman"/>
          <w:sz w:val="24"/>
          <w:szCs w:val="24"/>
        </w:rPr>
        <w:t>:</w:t>
      </w:r>
    </w:p>
    <w:p w:rsidR="00585611" w:rsidRPr="006E0FBB" w:rsidRDefault="00585611" w:rsidP="00585611">
      <w:pPr>
        <w:pStyle w:val="ConsPlusNormal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0FBB">
        <w:rPr>
          <w:rFonts w:ascii="Times New Roman" w:hAnsi="Times New Roman" w:cs="Times New Roman"/>
          <w:sz w:val="24"/>
          <w:szCs w:val="24"/>
        </w:rPr>
        <w:t xml:space="preserve"> Пункт 2 Порядка изложить в новой редакции:</w:t>
      </w:r>
    </w:p>
    <w:p w:rsidR="002D5FE0" w:rsidRDefault="006E0FBB" w:rsidP="006E0F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FBB">
        <w:rPr>
          <w:rFonts w:ascii="Times New Roman" w:hAnsi="Times New Roman" w:cs="Times New Roman"/>
          <w:sz w:val="24"/>
          <w:szCs w:val="24"/>
        </w:rPr>
        <w:t>«2. Настоящий порядок разработан в соответствии с действующим законодательством Российской Федерации,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15AA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815AA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815AA">
        <w:rPr>
          <w:rFonts w:ascii="Times New Roman" w:hAnsi="Times New Roman" w:cs="Times New Roman"/>
          <w:sz w:val="24"/>
          <w:szCs w:val="24"/>
        </w:rPr>
        <w:t xml:space="preserve"> Министерства финансов</w:t>
      </w:r>
      <w:r w:rsidRPr="006E0F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Российской Федерации и </w:t>
      </w:r>
      <w:r w:rsidRPr="002815AA">
        <w:rPr>
          <w:rFonts w:ascii="Times New Roman" w:hAnsi="Times New Roman" w:cs="Times New Roman"/>
          <w:sz w:val="24"/>
          <w:szCs w:val="24"/>
        </w:rPr>
        <w:t>Казначейства России</w:t>
      </w:r>
      <w:r w:rsidR="0076109A">
        <w:rPr>
          <w:rFonts w:ascii="Times New Roman" w:hAnsi="Times New Roman" w:cs="Times New Roman"/>
          <w:sz w:val="24"/>
          <w:szCs w:val="24"/>
        </w:rPr>
        <w:t>.»;</w:t>
      </w:r>
    </w:p>
    <w:p w:rsidR="0076109A" w:rsidRDefault="0076109A" w:rsidP="0076109A">
      <w:pPr>
        <w:pStyle w:val="ConsPlusNormal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</w:t>
      </w:r>
      <w:r w:rsidR="002D5FE0">
        <w:rPr>
          <w:rFonts w:ascii="Times New Roman" w:hAnsi="Times New Roman" w:cs="Times New Roman"/>
          <w:sz w:val="24"/>
          <w:szCs w:val="24"/>
        </w:rPr>
        <w:t>бзац</w:t>
      </w:r>
      <w:r>
        <w:rPr>
          <w:rFonts w:ascii="Times New Roman" w:hAnsi="Times New Roman" w:cs="Times New Roman"/>
          <w:sz w:val="24"/>
          <w:szCs w:val="24"/>
        </w:rPr>
        <w:t>е</w:t>
      </w:r>
      <w:r w:rsidR="002D5FE0">
        <w:rPr>
          <w:rFonts w:ascii="Times New Roman" w:hAnsi="Times New Roman" w:cs="Times New Roman"/>
          <w:sz w:val="24"/>
          <w:szCs w:val="24"/>
        </w:rPr>
        <w:t xml:space="preserve"> 1 пункта 2.3.</w:t>
      </w:r>
      <w:r>
        <w:rPr>
          <w:rFonts w:ascii="Times New Roman" w:hAnsi="Times New Roman" w:cs="Times New Roman"/>
          <w:sz w:val="24"/>
          <w:szCs w:val="24"/>
        </w:rPr>
        <w:t xml:space="preserve"> Порядка фраз</w:t>
      </w:r>
      <w:r w:rsidR="00936B61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6109A" w:rsidRDefault="0076109A" w:rsidP="0076109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1.2.1. «</w:t>
      </w:r>
      <w:r w:rsidRPr="0080472D">
        <w:rPr>
          <w:rFonts w:ascii="Times New Roman" w:hAnsi="Times New Roman" w:cs="Times New Roman"/>
          <w:sz w:val="24"/>
          <w:szCs w:val="24"/>
        </w:rPr>
        <w:t>40201 «Средства бюджетов субъектов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 заменить на «</w:t>
      </w:r>
      <w:r w:rsidR="006E0FBB">
        <w:rPr>
          <w:rFonts w:ascii="Times New Roman" w:hAnsi="Times New Roman" w:cs="Times New Roman"/>
          <w:sz w:val="24"/>
          <w:szCs w:val="24"/>
        </w:rPr>
        <w:t>единый счё</w:t>
      </w:r>
      <w:r w:rsidR="002D5FE0" w:rsidRPr="0080472D">
        <w:rPr>
          <w:rFonts w:ascii="Times New Roman" w:hAnsi="Times New Roman" w:cs="Times New Roman"/>
          <w:sz w:val="24"/>
          <w:szCs w:val="24"/>
        </w:rPr>
        <w:t xml:space="preserve">т </w:t>
      </w:r>
      <w:r w:rsidR="006E0FBB">
        <w:rPr>
          <w:rFonts w:ascii="Times New Roman" w:hAnsi="Times New Roman" w:cs="Times New Roman"/>
          <w:sz w:val="24"/>
          <w:szCs w:val="24"/>
        </w:rPr>
        <w:t>бюджета</w:t>
      </w:r>
      <w:r>
        <w:rPr>
          <w:rFonts w:ascii="Times New Roman" w:hAnsi="Times New Roman" w:cs="Times New Roman"/>
          <w:sz w:val="24"/>
          <w:szCs w:val="24"/>
        </w:rPr>
        <w:t>»;</w:t>
      </w:r>
      <w:r w:rsidR="002D5FE0" w:rsidRPr="008047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109A" w:rsidRDefault="0076109A" w:rsidP="0076109A">
      <w:pPr>
        <w:pStyle w:val="ConsPlusNormal"/>
        <w:numPr>
          <w:ilvl w:val="2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09A">
        <w:rPr>
          <w:rFonts w:ascii="Times New Roman" w:hAnsi="Times New Roman" w:cs="Times New Roman"/>
          <w:sz w:val="24"/>
          <w:szCs w:val="24"/>
        </w:rPr>
        <w:t>«счет органа Федерального казначейства 40101» заменить на «казначейский счет для осуществления и отражения операций по учету и распределению поступлений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596291" w:rsidRPr="0076109A" w:rsidRDefault="00B47500" w:rsidP="0076109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109A">
        <w:rPr>
          <w:rFonts w:ascii="Times New Roman" w:hAnsi="Times New Roman" w:cs="Times New Roman"/>
          <w:sz w:val="24"/>
          <w:szCs w:val="24"/>
        </w:rPr>
        <w:t>2</w:t>
      </w:r>
      <w:r w:rsidR="00596291" w:rsidRPr="0076109A">
        <w:rPr>
          <w:rFonts w:ascii="Times New Roman" w:hAnsi="Times New Roman" w:cs="Times New Roman"/>
          <w:sz w:val="24"/>
          <w:szCs w:val="24"/>
        </w:rPr>
        <w:t>. Настоящ</w:t>
      </w:r>
      <w:r w:rsidRPr="0076109A">
        <w:rPr>
          <w:rFonts w:ascii="Times New Roman" w:hAnsi="Times New Roman" w:cs="Times New Roman"/>
          <w:sz w:val="24"/>
          <w:szCs w:val="24"/>
        </w:rPr>
        <w:t>ее</w:t>
      </w:r>
      <w:r w:rsidR="00596291" w:rsidRPr="0076109A">
        <w:rPr>
          <w:rFonts w:ascii="Times New Roman" w:hAnsi="Times New Roman" w:cs="Times New Roman"/>
          <w:sz w:val="24"/>
          <w:szCs w:val="24"/>
        </w:rPr>
        <w:t xml:space="preserve"> </w:t>
      </w:r>
      <w:r w:rsidRPr="0076109A">
        <w:rPr>
          <w:rFonts w:ascii="Times New Roman" w:hAnsi="Times New Roman" w:cs="Times New Roman"/>
          <w:sz w:val="24"/>
          <w:szCs w:val="24"/>
        </w:rPr>
        <w:t>распоряжение</w:t>
      </w:r>
      <w:r w:rsidR="00596291" w:rsidRPr="0076109A">
        <w:rPr>
          <w:rFonts w:ascii="Times New Roman" w:hAnsi="Times New Roman" w:cs="Times New Roman"/>
          <w:sz w:val="24"/>
          <w:szCs w:val="24"/>
        </w:rPr>
        <w:t xml:space="preserve"> вступает в силу с </w:t>
      </w:r>
      <w:r w:rsidR="00936B61">
        <w:rPr>
          <w:rFonts w:ascii="Times New Roman" w:hAnsi="Times New Roman" w:cs="Times New Roman"/>
          <w:sz w:val="24"/>
          <w:szCs w:val="24"/>
        </w:rPr>
        <w:t>01.01.2021</w:t>
      </w:r>
      <w:r w:rsidR="00596291" w:rsidRPr="0076109A">
        <w:rPr>
          <w:rFonts w:ascii="Times New Roman" w:hAnsi="Times New Roman" w:cs="Times New Roman"/>
          <w:sz w:val="24"/>
          <w:szCs w:val="24"/>
        </w:rPr>
        <w:t>.</w:t>
      </w:r>
    </w:p>
    <w:p w:rsidR="00596291" w:rsidRPr="00A63C8D" w:rsidRDefault="00B47500" w:rsidP="00A63C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596291" w:rsidRPr="00A63C8D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</w:t>
      </w:r>
      <w:r>
        <w:rPr>
          <w:rFonts w:ascii="Times New Roman" w:hAnsi="Times New Roman" w:cs="Times New Roman"/>
          <w:sz w:val="24"/>
          <w:szCs w:val="24"/>
        </w:rPr>
        <w:t>распоряжения оставляю за собой</w:t>
      </w:r>
      <w:r w:rsidR="0076109A">
        <w:rPr>
          <w:rFonts w:ascii="Times New Roman" w:hAnsi="Times New Roman" w:cs="Times New Roman"/>
          <w:sz w:val="24"/>
          <w:szCs w:val="24"/>
        </w:rPr>
        <w:t>.</w:t>
      </w:r>
    </w:p>
    <w:p w:rsidR="00596291" w:rsidRDefault="00596291" w:rsidP="00A63C8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E0FBB" w:rsidRPr="00A63C8D" w:rsidRDefault="006E0FBB" w:rsidP="00A63C8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61F1F" w:rsidRDefault="00C61F1F" w:rsidP="00C61F1F">
      <w:pPr>
        <w:shd w:val="clear" w:color="auto" w:fill="FFFFFF"/>
        <w:tabs>
          <w:tab w:val="left" w:pos="1987"/>
        </w:tabs>
        <w:spacing w:after="6"/>
        <w:rPr>
          <w:sz w:val="24"/>
          <w:szCs w:val="24"/>
        </w:rPr>
      </w:pPr>
    </w:p>
    <w:p w:rsidR="00C61F1F" w:rsidRDefault="00C61F1F" w:rsidP="00C61F1F">
      <w:pPr>
        <w:shd w:val="clear" w:color="auto" w:fill="FFFFFF"/>
        <w:tabs>
          <w:tab w:val="left" w:pos="1987"/>
        </w:tabs>
        <w:spacing w:after="6"/>
        <w:rPr>
          <w:sz w:val="24"/>
          <w:szCs w:val="24"/>
        </w:rPr>
      </w:pPr>
      <w:r>
        <w:rPr>
          <w:sz w:val="24"/>
          <w:szCs w:val="24"/>
        </w:rPr>
        <w:t>П</w:t>
      </w:r>
      <w:r w:rsidRPr="00E601EF">
        <w:rPr>
          <w:sz w:val="24"/>
          <w:szCs w:val="24"/>
        </w:rPr>
        <w:t>редседатель комитета финансов</w:t>
      </w:r>
      <w:r w:rsidRPr="00E601EF">
        <w:rPr>
          <w:sz w:val="24"/>
          <w:szCs w:val="24"/>
        </w:rPr>
        <w:tab/>
      </w:r>
      <w:r w:rsidRPr="00E601EF">
        <w:rPr>
          <w:sz w:val="24"/>
          <w:szCs w:val="24"/>
        </w:rPr>
        <w:tab/>
      </w:r>
      <w:r w:rsidRPr="00E601EF">
        <w:rPr>
          <w:sz w:val="24"/>
          <w:szCs w:val="24"/>
        </w:rPr>
        <w:tab/>
      </w:r>
      <w:r w:rsidRPr="00E601EF">
        <w:rPr>
          <w:sz w:val="24"/>
          <w:szCs w:val="24"/>
        </w:rPr>
        <w:tab/>
      </w:r>
      <w:r w:rsidRPr="00E601EF">
        <w:rPr>
          <w:sz w:val="24"/>
          <w:szCs w:val="24"/>
        </w:rPr>
        <w:tab/>
      </w:r>
      <w:r w:rsidR="00B47500">
        <w:rPr>
          <w:sz w:val="24"/>
          <w:szCs w:val="24"/>
        </w:rPr>
        <w:tab/>
      </w:r>
      <w:r w:rsidRPr="00E601EF">
        <w:rPr>
          <w:sz w:val="24"/>
          <w:szCs w:val="24"/>
        </w:rPr>
        <w:t>О.Г. Козловская</w:t>
      </w:r>
    </w:p>
    <w:p w:rsidR="00C61F1F" w:rsidRDefault="00C61F1F" w:rsidP="00C61F1F">
      <w:pPr>
        <w:shd w:val="clear" w:color="auto" w:fill="FFFFFF"/>
        <w:tabs>
          <w:tab w:val="left" w:pos="1987"/>
        </w:tabs>
        <w:spacing w:after="6"/>
        <w:rPr>
          <w:sz w:val="24"/>
          <w:szCs w:val="24"/>
        </w:rPr>
      </w:pPr>
    </w:p>
    <w:p w:rsidR="003F13B8" w:rsidRDefault="003F13B8" w:rsidP="00C61F1F">
      <w:pPr>
        <w:shd w:val="clear" w:color="auto" w:fill="FFFFFF"/>
        <w:tabs>
          <w:tab w:val="left" w:pos="1987"/>
        </w:tabs>
        <w:spacing w:after="6"/>
        <w:rPr>
          <w:sz w:val="24"/>
          <w:szCs w:val="24"/>
        </w:rPr>
      </w:pPr>
    </w:p>
    <w:p w:rsidR="003F13B8" w:rsidRDefault="003F13B8" w:rsidP="00C61F1F">
      <w:pPr>
        <w:shd w:val="clear" w:color="auto" w:fill="FFFFFF"/>
        <w:tabs>
          <w:tab w:val="left" w:pos="1987"/>
        </w:tabs>
        <w:spacing w:after="6"/>
        <w:rPr>
          <w:sz w:val="24"/>
          <w:szCs w:val="24"/>
        </w:rPr>
      </w:pPr>
    </w:p>
    <w:p w:rsidR="003F13B8" w:rsidRDefault="003F13B8" w:rsidP="00C61F1F">
      <w:pPr>
        <w:shd w:val="clear" w:color="auto" w:fill="FFFFFF"/>
        <w:tabs>
          <w:tab w:val="left" w:pos="1987"/>
        </w:tabs>
        <w:spacing w:after="6"/>
        <w:rPr>
          <w:sz w:val="24"/>
          <w:szCs w:val="24"/>
        </w:rPr>
      </w:pPr>
    </w:p>
    <w:p w:rsidR="003F13B8" w:rsidRDefault="003F13B8" w:rsidP="00C61F1F">
      <w:pPr>
        <w:shd w:val="clear" w:color="auto" w:fill="FFFFFF"/>
        <w:tabs>
          <w:tab w:val="left" w:pos="1987"/>
        </w:tabs>
        <w:spacing w:after="6"/>
        <w:rPr>
          <w:sz w:val="24"/>
          <w:szCs w:val="24"/>
        </w:rPr>
      </w:pPr>
    </w:p>
    <w:p w:rsidR="003F13B8" w:rsidRDefault="003F13B8" w:rsidP="00C61F1F">
      <w:pPr>
        <w:shd w:val="clear" w:color="auto" w:fill="FFFFFF"/>
        <w:tabs>
          <w:tab w:val="left" w:pos="1987"/>
        </w:tabs>
        <w:spacing w:after="6"/>
        <w:rPr>
          <w:sz w:val="24"/>
          <w:szCs w:val="24"/>
        </w:rPr>
      </w:pPr>
    </w:p>
    <w:p w:rsidR="003F13B8" w:rsidRDefault="003F13B8" w:rsidP="00C61F1F">
      <w:pPr>
        <w:shd w:val="clear" w:color="auto" w:fill="FFFFFF"/>
        <w:tabs>
          <w:tab w:val="left" w:pos="1987"/>
        </w:tabs>
        <w:spacing w:after="6"/>
        <w:rPr>
          <w:sz w:val="24"/>
          <w:szCs w:val="24"/>
        </w:rPr>
      </w:pPr>
    </w:p>
    <w:p w:rsidR="00B47500" w:rsidRDefault="00B47500" w:rsidP="00C61F1F">
      <w:pPr>
        <w:shd w:val="clear" w:color="auto" w:fill="FFFFFF"/>
        <w:tabs>
          <w:tab w:val="left" w:pos="1987"/>
        </w:tabs>
        <w:spacing w:after="6"/>
        <w:rPr>
          <w:sz w:val="24"/>
          <w:szCs w:val="24"/>
        </w:rPr>
      </w:pPr>
    </w:p>
    <w:p w:rsidR="00585611" w:rsidRPr="00585611" w:rsidRDefault="006E0FBB" w:rsidP="00585611">
      <w:pPr>
        <w:rPr>
          <w:sz w:val="12"/>
          <w:szCs w:val="12"/>
        </w:rPr>
      </w:pPr>
      <w:r>
        <w:rPr>
          <w:sz w:val="12"/>
          <w:szCs w:val="12"/>
        </w:rPr>
        <w:t>У</w:t>
      </w:r>
      <w:r w:rsidR="00585611" w:rsidRPr="00585611">
        <w:rPr>
          <w:sz w:val="12"/>
          <w:szCs w:val="12"/>
        </w:rPr>
        <w:t>варова Ирина Павловна</w:t>
      </w:r>
    </w:p>
    <w:p w:rsidR="00585611" w:rsidRPr="00507063" w:rsidRDefault="00585611" w:rsidP="00585611">
      <w:pPr>
        <w:rPr>
          <w:b/>
          <w:sz w:val="12"/>
          <w:szCs w:val="12"/>
        </w:rPr>
      </w:pPr>
      <w:r w:rsidRPr="00507063">
        <w:rPr>
          <w:b/>
          <w:sz w:val="12"/>
          <w:szCs w:val="12"/>
        </w:rPr>
        <w:t>(81369) 2</w:t>
      </w:r>
      <w:r>
        <w:rPr>
          <w:b/>
          <w:sz w:val="12"/>
          <w:szCs w:val="12"/>
        </w:rPr>
        <w:t>9960</w:t>
      </w:r>
    </w:p>
    <w:p w:rsidR="00585611" w:rsidRPr="009C0BA2" w:rsidRDefault="00585611" w:rsidP="00585611">
      <w:pPr>
        <w:rPr>
          <w:sz w:val="12"/>
          <w:szCs w:val="12"/>
        </w:rPr>
      </w:pPr>
      <w:r w:rsidRPr="009C0BA2">
        <w:rPr>
          <w:sz w:val="12"/>
          <w:szCs w:val="12"/>
        </w:rPr>
        <w:t>Отдел казначейского исполнения бюджета</w:t>
      </w:r>
    </w:p>
    <w:sectPr w:rsidR="00585611" w:rsidRPr="009C0BA2" w:rsidSect="00A63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A4AA8"/>
    <w:multiLevelType w:val="hybridMultilevel"/>
    <w:tmpl w:val="FFCE485E"/>
    <w:lvl w:ilvl="0" w:tplc="DA188E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D4812"/>
    <w:multiLevelType w:val="multilevel"/>
    <w:tmpl w:val="29CCC17E"/>
    <w:lvl w:ilvl="0">
      <w:start w:val="1"/>
      <w:numFmt w:val="decimal"/>
      <w:lvlText w:val="%1."/>
      <w:lvlJc w:val="left"/>
      <w:pPr>
        <w:ind w:left="1788" w:hanging="1080"/>
      </w:pPr>
      <w:rPr>
        <w:rFonts w:ascii="Calibri" w:eastAsia="Times New Roman" w:hAnsi="Calibri" w:cs="Calibri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>
    <w:nsid w:val="500D57BA"/>
    <w:multiLevelType w:val="multilevel"/>
    <w:tmpl w:val="81E4AB0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characterSpacingControl w:val="doNotCompress"/>
  <w:compat/>
  <w:docVars>
    <w:docVar w:name="BossProviderVariable" w:val="25_01_2006!35033a31-1e7f-4e30-9bcc-e08e06ac192a"/>
  </w:docVars>
  <w:rsids>
    <w:rsidRoot w:val="00596291"/>
    <w:rsid w:val="00045437"/>
    <w:rsid w:val="000A1AAB"/>
    <w:rsid w:val="000D335E"/>
    <w:rsid w:val="0010549D"/>
    <w:rsid w:val="00141731"/>
    <w:rsid w:val="001440A8"/>
    <w:rsid w:val="001F6EFF"/>
    <w:rsid w:val="00264721"/>
    <w:rsid w:val="002815AA"/>
    <w:rsid w:val="002D5FE0"/>
    <w:rsid w:val="003C78B7"/>
    <w:rsid w:val="003F13B8"/>
    <w:rsid w:val="004F2E92"/>
    <w:rsid w:val="00585611"/>
    <w:rsid w:val="00596291"/>
    <w:rsid w:val="006048A9"/>
    <w:rsid w:val="0068405C"/>
    <w:rsid w:val="006B7DE7"/>
    <w:rsid w:val="006E0FBB"/>
    <w:rsid w:val="0076109A"/>
    <w:rsid w:val="007D668D"/>
    <w:rsid w:val="0080240F"/>
    <w:rsid w:val="0080472D"/>
    <w:rsid w:val="00843A8D"/>
    <w:rsid w:val="0084781A"/>
    <w:rsid w:val="0086268B"/>
    <w:rsid w:val="008C2BF5"/>
    <w:rsid w:val="008C70B8"/>
    <w:rsid w:val="00936B61"/>
    <w:rsid w:val="009713F5"/>
    <w:rsid w:val="00992928"/>
    <w:rsid w:val="009B03F6"/>
    <w:rsid w:val="00A63C8D"/>
    <w:rsid w:val="00B47500"/>
    <w:rsid w:val="00C61F1F"/>
    <w:rsid w:val="00C95DA7"/>
    <w:rsid w:val="00D5634C"/>
    <w:rsid w:val="00D85F7D"/>
    <w:rsid w:val="00DC1049"/>
    <w:rsid w:val="00E03782"/>
    <w:rsid w:val="00E16623"/>
    <w:rsid w:val="00E76F96"/>
    <w:rsid w:val="00ED08A5"/>
    <w:rsid w:val="00F52D21"/>
    <w:rsid w:val="00F92174"/>
    <w:rsid w:val="00FC0BAB"/>
    <w:rsid w:val="00FD1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C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61F1F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62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962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962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61F1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26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268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856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</dc:creator>
  <cp:lastModifiedBy>КФ - Блохина Ю.В.</cp:lastModifiedBy>
  <cp:revision>2</cp:revision>
  <cp:lastPrinted>2021-01-15T09:32:00Z</cp:lastPrinted>
  <dcterms:created xsi:type="dcterms:W3CDTF">2022-03-09T08:19:00Z</dcterms:created>
  <dcterms:modified xsi:type="dcterms:W3CDTF">2022-03-09T08:19:00Z</dcterms:modified>
</cp:coreProperties>
</file>