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1CC" w:rsidRDefault="007F31CC" w:rsidP="007F31C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УТВЕРЖДЕНЫ</w:t>
      </w:r>
    </w:p>
    <w:p w:rsidR="007F31CC" w:rsidRDefault="007F31CC" w:rsidP="007F31C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7F31CC" w:rsidRDefault="007F31CC" w:rsidP="00D27319">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Сосновоборского городского округа</w:t>
      </w:r>
    </w:p>
    <w:p w:rsidR="007F31CC" w:rsidRDefault="007F31CC" w:rsidP="007F31C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от 10/03/2023 № 678</w:t>
      </w:r>
    </w:p>
    <w:p w:rsidR="007F31CC" w:rsidRDefault="007F31CC" w:rsidP="007F31CC">
      <w:pPr>
        <w:pStyle w:val="ConsPlusNormal"/>
        <w:ind w:firstLine="709"/>
        <w:jc w:val="right"/>
        <w:rPr>
          <w:rFonts w:ascii="Times New Roman" w:hAnsi="Times New Roman" w:cs="Times New Roman"/>
          <w:sz w:val="24"/>
          <w:szCs w:val="24"/>
        </w:rPr>
      </w:pPr>
    </w:p>
    <w:p w:rsidR="007F31CC" w:rsidRPr="007F0DD1" w:rsidRDefault="007F31CC" w:rsidP="00D27319">
      <w:pPr>
        <w:spacing w:before="120" w:after="120"/>
        <w:rPr>
          <w:sz w:val="24"/>
          <w:szCs w:val="24"/>
        </w:rPr>
      </w:pPr>
    </w:p>
    <w:p w:rsidR="007F31CC" w:rsidRPr="00D27319" w:rsidRDefault="007F31CC" w:rsidP="007F31CC">
      <w:pPr>
        <w:spacing w:before="120" w:after="120"/>
        <w:ind w:firstLine="567"/>
        <w:jc w:val="center"/>
        <w:rPr>
          <w:b/>
          <w:color w:val="FF0000"/>
          <w:sz w:val="24"/>
          <w:szCs w:val="24"/>
        </w:rPr>
      </w:pPr>
      <w:r w:rsidRPr="00D27319">
        <w:rPr>
          <w:b/>
          <w:color w:val="FF0000"/>
          <w:sz w:val="24"/>
          <w:szCs w:val="24"/>
        </w:rPr>
        <w:t>Требования к организациям, образующим инфраструктуру поддержки субъектов малого и среднего предпринимательства, и организации, образующие инфраструктуру поддержки субъектов малого и среднего предпринимательства, на территории Сосновоборского городского округа Ленинградской области</w:t>
      </w:r>
    </w:p>
    <w:p w:rsidR="007F31CC" w:rsidRPr="004653D3" w:rsidRDefault="007F31CC" w:rsidP="007F31CC">
      <w:pPr>
        <w:spacing w:before="120" w:after="120"/>
        <w:ind w:firstLine="567"/>
        <w:jc w:val="center"/>
        <w:rPr>
          <w:b/>
          <w:sz w:val="24"/>
          <w:szCs w:val="24"/>
        </w:rPr>
      </w:pPr>
      <w:bookmarkStart w:id="0" w:name="_GoBack"/>
      <w:bookmarkEnd w:id="0"/>
    </w:p>
    <w:p w:rsidR="007F31CC" w:rsidRPr="004653D3" w:rsidRDefault="007F31CC" w:rsidP="007F31CC">
      <w:pPr>
        <w:autoSpaceDE w:val="0"/>
        <w:autoSpaceDN w:val="0"/>
        <w:adjustRightInd w:val="0"/>
        <w:ind w:firstLine="567"/>
        <w:jc w:val="both"/>
        <w:rPr>
          <w:sz w:val="24"/>
          <w:szCs w:val="24"/>
        </w:rPr>
      </w:pPr>
      <w:r w:rsidRPr="004653D3">
        <w:rPr>
          <w:sz w:val="24"/>
          <w:szCs w:val="24"/>
        </w:rPr>
        <w:t>1. Инфраструктурой поддержки субъектов малого и среднего предпринимательства</w:t>
      </w:r>
      <w:r w:rsidRPr="004653D3">
        <w:rPr>
          <w:sz w:val="24"/>
        </w:rPr>
        <w:t>, самозанятых граждан</w:t>
      </w:r>
      <w:r w:rsidRPr="004653D3">
        <w:rPr>
          <w:sz w:val="24"/>
          <w:szCs w:val="24"/>
        </w:rPr>
        <w:t xml:space="preserve">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муниципальных нужд при реализации муниципальной программы (подпрограммы) развития и поддержки малого и среднего предпринимательства на территории Сосновоборского городского округа, обеспечивающих условия для создания субъектов малого и среднего предпринимательства и для оказания им поддержки.</w:t>
      </w:r>
    </w:p>
    <w:p w:rsidR="007F31CC" w:rsidRPr="004653D3" w:rsidRDefault="007F31CC" w:rsidP="007F31CC">
      <w:pPr>
        <w:ind w:firstLine="567"/>
        <w:jc w:val="both"/>
        <w:rPr>
          <w:sz w:val="24"/>
          <w:szCs w:val="24"/>
        </w:rPr>
      </w:pPr>
      <w:r w:rsidRPr="004653D3">
        <w:rPr>
          <w:sz w:val="24"/>
          <w:szCs w:val="24"/>
        </w:rPr>
        <w:t>В своей деятельности организации руководствуются Федеральным законом от 24.07.2007 № 209-ФЗ «О развитии малого и среднего предпринимательства в Российской Федерации» (с последующими изменениями), другими законодательными и нормативными правовыми актами Российской Федерации, Ленинградской области и муниципального образования Сосновоборский городской округ Ленинградской области, а также Уставом организации.</w:t>
      </w:r>
    </w:p>
    <w:p w:rsidR="007F31CC" w:rsidRPr="004653D3" w:rsidRDefault="007F31CC" w:rsidP="007F31CC">
      <w:pPr>
        <w:ind w:firstLine="567"/>
        <w:jc w:val="both"/>
        <w:rPr>
          <w:sz w:val="24"/>
          <w:szCs w:val="24"/>
        </w:rPr>
      </w:pPr>
      <w:r w:rsidRPr="004653D3">
        <w:rPr>
          <w:sz w:val="24"/>
          <w:szCs w:val="24"/>
        </w:rPr>
        <w:t xml:space="preserve">Организация, входящая в инфраструктуру поддержки субъектов малого и среднего предпринимательства, самозанятых граждан, осуществляет свою работу во взаимодействии с органами местного самоуправления, общественными организациями предпринимателей и их объединениями. </w:t>
      </w:r>
    </w:p>
    <w:p w:rsidR="007F31CC" w:rsidRPr="004653D3" w:rsidRDefault="007F31CC" w:rsidP="007F31CC">
      <w:pPr>
        <w:ind w:firstLine="567"/>
        <w:jc w:val="both"/>
        <w:rPr>
          <w:sz w:val="24"/>
          <w:szCs w:val="24"/>
        </w:rPr>
      </w:pPr>
      <w:r w:rsidRPr="004653D3">
        <w:rPr>
          <w:sz w:val="24"/>
          <w:szCs w:val="24"/>
        </w:rPr>
        <w:t>Оказание мер поддержки, предоставление услуг субъектам предпринимательства, самозанятым гражданам могут быть, как основной, так и дополнительной деятельностью организации.</w:t>
      </w:r>
    </w:p>
    <w:p w:rsidR="007F31CC" w:rsidRPr="004653D3" w:rsidRDefault="007F31CC" w:rsidP="007F31CC">
      <w:pPr>
        <w:ind w:firstLine="567"/>
        <w:jc w:val="both"/>
        <w:rPr>
          <w:sz w:val="24"/>
          <w:szCs w:val="24"/>
        </w:rPr>
      </w:pPr>
      <w:r w:rsidRPr="004653D3">
        <w:rPr>
          <w:sz w:val="24"/>
          <w:szCs w:val="24"/>
        </w:rPr>
        <w:t>Субъекты малого и среднего предпринимательства, самозанятые граждане имеют право обратиться по вопросам развития и поддержки предпринимательства, как в органы местного самоуправления, так и в организации, входящие в инфраструктуру поддержки.</w:t>
      </w:r>
    </w:p>
    <w:p w:rsidR="007F31CC" w:rsidRPr="004653D3" w:rsidRDefault="007F31CC" w:rsidP="007F31CC">
      <w:pPr>
        <w:ind w:firstLine="567"/>
        <w:jc w:val="both"/>
        <w:rPr>
          <w:sz w:val="24"/>
          <w:szCs w:val="24"/>
        </w:rPr>
      </w:pPr>
      <w:r w:rsidRPr="004653D3">
        <w:rPr>
          <w:sz w:val="24"/>
          <w:szCs w:val="24"/>
        </w:rPr>
        <w:t>Письменное обращение подлежит обязательной регистрации в течение трех дней с момента поступления.</w:t>
      </w:r>
    </w:p>
    <w:p w:rsidR="007F31CC" w:rsidRPr="0051117D" w:rsidRDefault="007F31CC" w:rsidP="007F31CC">
      <w:pPr>
        <w:ind w:firstLine="567"/>
        <w:jc w:val="both"/>
        <w:rPr>
          <w:sz w:val="24"/>
          <w:szCs w:val="24"/>
        </w:rPr>
      </w:pPr>
      <w:r w:rsidRPr="004653D3">
        <w:rPr>
          <w:sz w:val="24"/>
          <w:szCs w:val="24"/>
        </w:rPr>
        <w:t xml:space="preserve">Порядок и сроки рассмотрения отдельных обращений субъектов малого и среднего предпринимательства, самозанятых граждан осуществляются в соответствии с Федеральным законом от 02.05.2006 № 59-ФЗ «О порядке рассмотрения обращений граждан Российской Федерации» (с последующими </w:t>
      </w:r>
      <w:r w:rsidRPr="0051117D">
        <w:rPr>
          <w:sz w:val="24"/>
          <w:szCs w:val="24"/>
        </w:rPr>
        <w:t xml:space="preserve">изменениями), а также </w:t>
      </w:r>
      <w:r>
        <w:rPr>
          <w:sz w:val="24"/>
          <w:szCs w:val="24"/>
        </w:rPr>
        <w:t xml:space="preserve">действующим </w:t>
      </w:r>
      <w:r w:rsidRPr="0051117D">
        <w:rPr>
          <w:sz w:val="24"/>
          <w:szCs w:val="24"/>
        </w:rPr>
        <w:t>нормативно-правовым актом администрации Сосновоборского городского округа, утверждающим инструкцию по делопроизводству в администрации Сосновоборского городского округа, и внутренними нормативными документами организаций.</w:t>
      </w:r>
    </w:p>
    <w:p w:rsidR="007F31CC" w:rsidRPr="004653D3" w:rsidRDefault="007F31CC" w:rsidP="007F31CC">
      <w:pPr>
        <w:ind w:firstLine="567"/>
        <w:jc w:val="both"/>
        <w:rPr>
          <w:sz w:val="24"/>
          <w:szCs w:val="24"/>
        </w:rPr>
      </w:pPr>
      <w:r w:rsidRPr="004653D3">
        <w:rPr>
          <w:sz w:val="24"/>
          <w:szCs w:val="24"/>
        </w:rPr>
        <w:t>Каждый субъект или самозанятый гражданин должен быть проинформирован любым удобным для него способом о решении, принятом по такому обращению, в течение пяти дней со дня его принятия.</w:t>
      </w:r>
    </w:p>
    <w:p w:rsidR="007F31CC" w:rsidRDefault="007F31CC" w:rsidP="007F31CC">
      <w:pPr>
        <w:ind w:firstLine="567"/>
        <w:jc w:val="both"/>
        <w:rPr>
          <w:sz w:val="24"/>
          <w:szCs w:val="24"/>
        </w:rPr>
      </w:pPr>
      <w:r>
        <w:rPr>
          <w:sz w:val="24"/>
          <w:szCs w:val="24"/>
        </w:rPr>
        <w:t>2. Инфраструктуру</w:t>
      </w:r>
      <w:r w:rsidRPr="004653D3">
        <w:rPr>
          <w:sz w:val="24"/>
          <w:szCs w:val="24"/>
        </w:rPr>
        <w:t xml:space="preserve"> поддержки субъектов малого и среднего предпринимательства на территории Сосновоборского городско</w:t>
      </w:r>
      <w:r>
        <w:rPr>
          <w:sz w:val="24"/>
          <w:szCs w:val="24"/>
        </w:rPr>
        <w:t xml:space="preserve">го округа Ленинградской области, составляют: </w:t>
      </w:r>
    </w:p>
    <w:p w:rsidR="007F31CC" w:rsidRDefault="007F31CC" w:rsidP="007F31CC">
      <w:pPr>
        <w:ind w:firstLine="567"/>
        <w:jc w:val="both"/>
        <w:rPr>
          <w:sz w:val="24"/>
          <w:szCs w:val="24"/>
        </w:rPr>
      </w:pPr>
      <w:r>
        <w:rPr>
          <w:sz w:val="24"/>
          <w:szCs w:val="24"/>
        </w:rPr>
        <w:lastRenderedPageBreak/>
        <w:t>- </w:t>
      </w:r>
      <w:r w:rsidRPr="004F36FF">
        <w:rPr>
          <w:sz w:val="24"/>
          <w:szCs w:val="24"/>
        </w:rPr>
        <w:t>Сосновоборский муниципальный Фонд поддержки предпринимательства</w:t>
      </w:r>
      <w:r w:rsidRPr="004653D3">
        <w:rPr>
          <w:sz w:val="24"/>
          <w:szCs w:val="24"/>
        </w:rPr>
        <w:t xml:space="preserve"> (далее – Фонд)</w:t>
      </w:r>
      <w:r>
        <w:rPr>
          <w:sz w:val="24"/>
          <w:szCs w:val="24"/>
        </w:rPr>
        <w:t xml:space="preserve">, включая </w:t>
      </w:r>
      <w:r w:rsidRPr="007544F0">
        <w:rPr>
          <w:sz w:val="24"/>
          <w:szCs w:val="24"/>
        </w:rPr>
        <w:t>Сосновоборский бизнес-инкубатор офисного</w:t>
      </w:r>
      <w:r>
        <w:rPr>
          <w:sz w:val="24"/>
          <w:szCs w:val="24"/>
        </w:rPr>
        <w:t xml:space="preserve"> и производственного назначений;</w:t>
      </w:r>
    </w:p>
    <w:p w:rsidR="007F31CC" w:rsidRDefault="007F31CC" w:rsidP="007F31CC">
      <w:pPr>
        <w:ind w:firstLine="567"/>
        <w:jc w:val="both"/>
        <w:rPr>
          <w:b/>
          <w:sz w:val="24"/>
          <w:szCs w:val="24"/>
          <w:highlight w:val="yellow"/>
        </w:rPr>
      </w:pPr>
      <w:r>
        <w:rPr>
          <w:sz w:val="24"/>
          <w:szCs w:val="24"/>
        </w:rPr>
        <w:t>- </w:t>
      </w:r>
      <w:r w:rsidRPr="00FD7A83">
        <w:rPr>
          <w:rFonts w:eastAsia="Calibri"/>
          <w:sz w:val="24"/>
        </w:rPr>
        <w:t>МБОУ ДО</w:t>
      </w:r>
      <w:r w:rsidRPr="00FD7A83">
        <w:rPr>
          <w:sz w:val="24"/>
          <w:szCs w:val="24"/>
        </w:rPr>
        <w:t xml:space="preserve"> «Центр развития творчества»</w:t>
      </w:r>
      <w:r>
        <w:rPr>
          <w:sz w:val="24"/>
          <w:szCs w:val="24"/>
        </w:rPr>
        <w:t xml:space="preserve"> (далее - </w:t>
      </w:r>
      <w:r w:rsidRPr="004F36FF">
        <w:rPr>
          <w:sz w:val="24"/>
          <w:szCs w:val="24"/>
        </w:rPr>
        <w:t>МБОУДО «ЦРТ»</w:t>
      </w:r>
      <w:r>
        <w:rPr>
          <w:sz w:val="24"/>
          <w:szCs w:val="24"/>
        </w:rPr>
        <w:t>).</w:t>
      </w:r>
    </w:p>
    <w:p w:rsidR="007F31CC" w:rsidRPr="004653D3" w:rsidRDefault="007F31CC" w:rsidP="007F31CC">
      <w:pPr>
        <w:spacing w:before="120"/>
        <w:ind w:firstLine="567"/>
        <w:jc w:val="both"/>
        <w:rPr>
          <w:sz w:val="24"/>
          <w:szCs w:val="24"/>
        </w:rPr>
      </w:pPr>
      <w:r w:rsidRPr="004653D3">
        <w:rPr>
          <w:b/>
          <w:sz w:val="24"/>
          <w:szCs w:val="24"/>
        </w:rPr>
        <w:t>Сосновоборский муниципальный Фонд поддержки предпринимательства</w:t>
      </w:r>
      <w:r w:rsidRPr="004653D3">
        <w:rPr>
          <w:sz w:val="24"/>
          <w:szCs w:val="24"/>
        </w:rPr>
        <w:t xml:space="preserve"> (далее – Фонд) является некоммерческой организацией, созданной в целях осуществления мер по поддержке и развитию малого и среднего предпринимательства в муниципальном образовании Сосновоборский городской округ Ленинградской области.</w:t>
      </w:r>
    </w:p>
    <w:p w:rsidR="007F31CC" w:rsidRPr="004653D3" w:rsidRDefault="007F31CC" w:rsidP="007F31CC">
      <w:pPr>
        <w:ind w:firstLine="567"/>
        <w:jc w:val="both"/>
        <w:rPr>
          <w:sz w:val="24"/>
          <w:szCs w:val="24"/>
        </w:rPr>
      </w:pPr>
      <w:r w:rsidRPr="004653D3">
        <w:rPr>
          <w:sz w:val="24"/>
          <w:szCs w:val="24"/>
        </w:rPr>
        <w:t>Фонд учрежден Постановлением главы муниципального образования, мэра гор. Сосновый Бор от 13.07.2004 № 625 «Об учреждении фонда «СОСНОВОБОРСКИЙ МУНИЦИПАЛЬНЫЙ ФОНД ПОДДЕРЖКИ МАЛОГО ПРЕДПРИНИМАТЕЛЬСТВА».</w:t>
      </w:r>
    </w:p>
    <w:p w:rsidR="007F31CC" w:rsidRPr="004653D3" w:rsidRDefault="007F31CC" w:rsidP="007F31CC">
      <w:pPr>
        <w:ind w:firstLine="567"/>
        <w:jc w:val="both"/>
        <w:rPr>
          <w:sz w:val="24"/>
          <w:szCs w:val="24"/>
        </w:rPr>
      </w:pPr>
      <w:r w:rsidRPr="004653D3">
        <w:rPr>
          <w:sz w:val="24"/>
          <w:szCs w:val="24"/>
        </w:rPr>
        <w:t>В соответствии с постановлением администрации округа от 02.09.2016 № 2060 «О внесении изменений в постановление главы муниципального образования, мэра г.</w:t>
      </w:r>
      <w:r>
        <w:rPr>
          <w:sz w:val="24"/>
          <w:szCs w:val="24"/>
        </w:rPr>
        <w:t> </w:t>
      </w:r>
      <w:r w:rsidRPr="004653D3">
        <w:rPr>
          <w:sz w:val="24"/>
          <w:szCs w:val="24"/>
        </w:rPr>
        <w:t>Сосновый Бор от 13.07.2004 № 625 «Об учреждении фонда «СОСНОВОБОРСКИЙ МУНИЦИПАЛЬНЫЙ ФОНД ПОДДЕРЖКИ МАЛОГО ПРЕДПРИНИМАТЕЛЬСТВА» единственным учредителем Фонда является муниципальное образование Сосновоборский городской округ Ленинградской области.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w:t>
      </w:r>
    </w:p>
    <w:p w:rsidR="007F31CC" w:rsidRPr="004653D3" w:rsidRDefault="007F31CC" w:rsidP="007F31CC">
      <w:pPr>
        <w:ind w:firstLine="567"/>
        <w:jc w:val="both"/>
        <w:rPr>
          <w:sz w:val="24"/>
          <w:szCs w:val="24"/>
        </w:rPr>
      </w:pPr>
      <w:r w:rsidRPr="004653D3">
        <w:rPr>
          <w:sz w:val="24"/>
          <w:szCs w:val="24"/>
        </w:rPr>
        <w:t>Фонд является юридическим лицом, обладает обособленным имуществом на праве собственности, имеет самостоятельный баланс, расчетные и иные счета в банковских и других кредитных учреждениях, печать, штамп и бланки со своим наименованием.</w:t>
      </w:r>
    </w:p>
    <w:p w:rsidR="007F31CC" w:rsidRPr="004653D3" w:rsidRDefault="007F31CC" w:rsidP="007F31CC">
      <w:pPr>
        <w:ind w:firstLine="567"/>
        <w:jc w:val="both"/>
        <w:rPr>
          <w:sz w:val="24"/>
          <w:szCs w:val="24"/>
        </w:rPr>
      </w:pPr>
      <w:r w:rsidRPr="004653D3">
        <w:rPr>
          <w:sz w:val="24"/>
          <w:szCs w:val="24"/>
        </w:rPr>
        <w:t>В своей деятельности Фонд руководствуется Федеральным законом от 24.07.2007 № 209-ФЗ «О развитии малого и среднего предпринимательства в Российской Федерации», другими законодательными и нормативными правовыми актами Российской Федерации, Ленинградской области и муниципального образования Сосновоборский городской округ, а также Уставом Фонда.</w:t>
      </w:r>
    </w:p>
    <w:p w:rsidR="007F31CC" w:rsidRPr="004653D3" w:rsidRDefault="007F31CC" w:rsidP="007F31CC">
      <w:pPr>
        <w:ind w:firstLine="567"/>
        <w:jc w:val="both"/>
        <w:rPr>
          <w:sz w:val="24"/>
          <w:szCs w:val="24"/>
        </w:rPr>
      </w:pPr>
      <w:r w:rsidRPr="004653D3">
        <w:rPr>
          <w:sz w:val="24"/>
          <w:szCs w:val="24"/>
        </w:rPr>
        <w:t>Основной деятельностью Фонда является осуществление мер по поддержке малого предпринимательства, самозанятых граждан на основании объединения информационных, финансовых и имущественных ресурсов, предоставляемых бюджетами всех уровней, внебюджетными источниками; участие в выполнении региональных и муниципальных программ, а также проектов и мероприятий, направленных на поддержку и развитие малого и среднего предпринимательства, самозанятости граждан. Фондом проводятся курсы для начинающих предпринимателей «Введение в предпринимательство», организуются различные семинары и тренинги.</w:t>
      </w:r>
    </w:p>
    <w:p w:rsidR="007F31CC" w:rsidRPr="004653D3" w:rsidRDefault="007F31CC" w:rsidP="007F31CC">
      <w:pPr>
        <w:ind w:firstLine="567"/>
        <w:jc w:val="both"/>
        <w:rPr>
          <w:sz w:val="24"/>
          <w:szCs w:val="24"/>
        </w:rPr>
      </w:pPr>
      <w:r w:rsidRPr="004653D3">
        <w:rPr>
          <w:sz w:val="24"/>
          <w:szCs w:val="24"/>
        </w:rPr>
        <w:t>Фонд организует свою работу путем взаимодействия с Комитетом по развитию малого, среднего бизнеса и потребительского рынка Правительства Ленинградской области, ГКУ «Ленинградский областной центр поддержки предпринимательства», органами местного самоуправления, общественными организациями предпринимателей и их объединениями.</w:t>
      </w:r>
    </w:p>
    <w:p w:rsidR="007F31CC" w:rsidRPr="004653D3" w:rsidRDefault="007F31CC" w:rsidP="007F31CC">
      <w:pPr>
        <w:ind w:firstLine="567"/>
        <w:jc w:val="both"/>
        <w:rPr>
          <w:sz w:val="24"/>
          <w:szCs w:val="24"/>
        </w:rPr>
      </w:pPr>
      <w:r w:rsidRPr="004653D3">
        <w:rPr>
          <w:sz w:val="24"/>
          <w:szCs w:val="24"/>
        </w:rPr>
        <w:t xml:space="preserve">Фонд организует работу </w:t>
      </w:r>
      <w:r w:rsidRPr="00C73E3F">
        <w:rPr>
          <w:b/>
          <w:sz w:val="24"/>
          <w:szCs w:val="24"/>
        </w:rPr>
        <w:t xml:space="preserve">Сосновоборского бизнес-инкубатора офисного и производственного назначений </w:t>
      </w:r>
      <w:r w:rsidRPr="004653D3">
        <w:rPr>
          <w:sz w:val="24"/>
          <w:szCs w:val="24"/>
        </w:rPr>
        <w:t>для оказания эффективной поддержки вновь образованным предприятиям и предпринимателям на начальной фазе их деятельности, определяет условия и порядок отбора субъектов малого предпринимательства для их размещения в бизнес-инкубаторах на льготных условиях.</w:t>
      </w:r>
    </w:p>
    <w:p w:rsidR="007F31CC" w:rsidRPr="004653D3" w:rsidRDefault="007F31CC" w:rsidP="007F31CC">
      <w:pPr>
        <w:ind w:firstLine="567"/>
        <w:jc w:val="both"/>
        <w:rPr>
          <w:sz w:val="24"/>
          <w:szCs w:val="24"/>
        </w:rPr>
      </w:pPr>
      <w:r w:rsidRPr="0051117D">
        <w:rPr>
          <w:b/>
          <w:sz w:val="24"/>
          <w:szCs w:val="24"/>
        </w:rPr>
        <w:t>МБОУДО «ЦРТ»</w:t>
      </w:r>
      <w:r w:rsidRPr="0051117D">
        <w:rPr>
          <w:sz w:val="24"/>
          <w:szCs w:val="24"/>
        </w:rPr>
        <w:t xml:space="preserve"> является</w:t>
      </w:r>
      <w:r w:rsidRPr="004653D3">
        <w:rPr>
          <w:sz w:val="24"/>
          <w:szCs w:val="24"/>
        </w:rPr>
        <w:t xml:space="preserve"> некоммерческой организацией.</w:t>
      </w:r>
    </w:p>
    <w:p w:rsidR="007F31CC" w:rsidRPr="004653D3" w:rsidRDefault="007F31CC" w:rsidP="007F31CC">
      <w:pPr>
        <w:ind w:firstLine="567"/>
        <w:jc w:val="both"/>
        <w:rPr>
          <w:sz w:val="24"/>
          <w:szCs w:val="24"/>
        </w:rPr>
      </w:pPr>
      <w:r w:rsidRPr="004653D3">
        <w:rPr>
          <w:sz w:val="24"/>
          <w:szCs w:val="24"/>
        </w:rPr>
        <w:t>Учредителем учреждения является муниципальное образование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w:t>
      </w:r>
    </w:p>
    <w:p w:rsidR="007F31CC" w:rsidRPr="004653D3" w:rsidRDefault="007F31CC" w:rsidP="007F31CC">
      <w:pPr>
        <w:ind w:firstLine="567"/>
        <w:jc w:val="both"/>
        <w:rPr>
          <w:sz w:val="24"/>
          <w:szCs w:val="24"/>
        </w:rPr>
      </w:pPr>
      <w:r w:rsidRPr="004653D3">
        <w:rPr>
          <w:sz w:val="24"/>
          <w:szCs w:val="24"/>
        </w:rPr>
        <w:lastRenderedPageBreak/>
        <w:t>Многопрофильное учреждение дополнительного образования МБОУДО «ЦРТ» реализует дополнительные общеобразовательные программы по разным направлениям, одним из которых является оказание услуг в сфере информатизации.</w:t>
      </w:r>
    </w:p>
    <w:p w:rsidR="007F31CC" w:rsidRPr="004653D3" w:rsidRDefault="007F31CC" w:rsidP="007F31CC">
      <w:pPr>
        <w:ind w:firstLine="567"/>
        <w:jc w:val="both"/>
        <w:rPr>
          <w:sz w:val="24"/>
          <w:szCs w:val="24"/>
        </w:rPr>
      </w:pPr>
      <w:r w:rsidRPr="004653D3">
        <w:rPr>
          <w:sz w:val="24"/>
          <w:szCs w:val="24"/>
        </w:rPr>
        <w:t>Учреждение является юридическим лицом, имеет самостоятельный баланс, обособленное имущество, лицевые счета</w:t>
      </w:r>
      <w:r w:rsidRPr="004653D3">
        <w:rPr>
          <w:spacing w:val="-2"/>
          <w:sz w:val="24"/>
          <w:szCs w:val="24"/>
        </w:rPr>
        <w:t xml:space="preserve">, </w:t>
      </w:r>
      <w:r w:rsidRPr="004653D3">
        <w:rPr>
          <w:sz w:val="24"/>
          <w:szCs w:val="24"/>
        </w:rPr>
        <w:t>печать со своим наименованием бланки и штампы.</w:t>
      </w:r>
    </w:p>
    <w:p w:rsidR="007F31CC" w:rsidRPr="004653D3" w:rsidRDefault="007F31CC" w:rsidP="007F31CC">
      <w:pPr>
        <w:ind w:firstLine="567"/>
        <w:jc w:val="both"/>
        <w:rPr>
          <w:sz w:val="24"/>
          <w:szCs w:val="24"/>
        </w:rPr>
      </w:pPr>
      <w:r w:rsidRPr="004653D3">
        <w:rPr>
          <w:sz w:val="24"/>
          <w:szCs w:val="24"/>
        </w:rPr>
        <w:t xml:space="preserve">В своей деятельности МБОУДО «ЦРТ» руководствуется Федеральным законом от 06.10.2003 № 131-ФЗ «Об общих принципах организации местного самоуправления в Российской Федерации», </w:t>
      </w:r>
      <w:hyperlink r:id="rId6" w:history="1">
        <w:r w:rsidRPr="004653D3">
          <w:rPr>
            <w:bCs/>
            <w:sz w:val="24"/>
            <w:szCs w:val="24"/>
          </w:rPr>
          <w:t>Федеральным законом от 12.01.1996 № 7-ФЗ «О некоммерческих организациях</w:t>
        </w:r>
      </w:hyperlink>
      <w:r w:rsidRPr="004653D3">
        <w:rPr>
          <w:sz w:val="24"/>
          <w:szCs w:val="24"/>
        </w:rPr>
        <w:t xml:space="preserve">», Федеральным законом от 24.07.2007 № 209-ФЗ «О развитии малого и среднего предпринимательства в Российской Федерации», Уставом организации и иными </w:t>
      </w:r>
      <w:r w:rsidRPr="004653D3">
        <w:rPr>
          <w:snapToGrid w:val="0"/>
          <w:kern w:val="2"/>
          <w:sz w:val="24"/>
          <w:szCs w:val="24"/>
        </w:rPr>
        <w:t>нормативными актами федерального, регионального и местного значения.</w:t>
      </w:r>
    </w:p>
    <w:p w:rsidR="007F31CC" w:rsidRPr="004653D3" w:rsidRDefault="007F31CC" w:rsidP="007F31CC">
      <w:pPr>
        <w:ind w:firstLine="567"/>
        <w:jc w:val="both"/>
        <w:rPr>
          <w:sz w:val="24"/>
          <w:szCs w:val="24"/>
        </w:rPr>
      </w:pPr>
      <w:r w:rsidRPr="004653D3">
        <w:rPr>
          <w:sz w:val="24"/>
          <w:szCs w:val="24"/>
        </w:rPr>
        <w:t>В соответствии с Уставом МБОУ ДО «ЦРТ» предоставляет образовательные услуги дополнительного образования для детей и взрослых города.</w:t>
      </w:r>
    </w:p>
    <w:p w:rsidR="007F31CC" w:rsidRPr="004653D3" w:rsidRDefault="007F31CC" w:rsidP="007F31CC">
      <w:pPr>
        <w:ind w:firstLine="567"/>
        <w:jc w:val="both"/>
        <w:rPr>
          <w:sz w:val="24"/>
          <w:szCs w:val="24"/>
        </w:rPr>
      </w:pPr>
      <w:r w:rsidRPr="004653D3">
        <w:rPr>
          <w:sz w:val="24"/>
          <w:szCs w:val="24"/>
        </w:rPr>
        <w:t>На базе МБОУ ДО «ЦРТ» в рамках комплексного подхода к поддержке малого и среднего предпринимательства, в целях обучения учащихся школ города, будет продолжена работа по реализации дополнительной общеобразовательной программы «Основы бизнес планирования» в рамках реализации образовательного проекта «Школа молодого предпринимателя».</w:t>
      </w:r>
    </w:p>
    <w:p w:rsidR="007F31CC" w:rsidRPr="004653D3" w:rsidRDefault="007F31CC" w:rsidP="007F31CC">
      <w:pPr>
        <w:ind w:firstLine="567"/>
        <w:jc w:val="both"/>
        <w:rPr>
          <w:sz w:val="24"/>
          <w:szCs w:val="24"/>
        </w:rPr>
      </w:pPr>
      <w:r w:rsidRPr="004653D3">
        <w:rPr>
          <w:sz w:val="24"/>
          <w:szCs w:val="24"/>
        </w:rPr>
        <w:t>На базе МБОУ ДО «ЦРТ» в рамках комплексного подхода к поддержке малого и среднего предпринимательства, в целях обучения учащихся школ города, ведется работа по реализации образовательного проекта «Школа молодого предпринимателя».</w:t>
      </w:r>
    </w:p>
    <w:p w:rsidR="007F31CC" w:rsidRDefault="007F31CC" w:rsidP="007F31CC">
      <w:pPr>
        <w:spacing w:before="120" w:after="120"/>
        <w:ind w:firstLine="567"/>
        <w:jc w:val="both"/>
      </w:pPr>
      <w:r>
        <w:rPr>
          <w:sz w:val="24"/>
          <w:szCs w:val="24"/>
        </w:rPr>
        <w:t xml:space="preserve">3. Пункт </w:t>
      </w:r>
      <w:r w:rsidRPr="004653D3">
        <w:rPr>
          <w:sz w:val="24"/>
          <w:szCs w:val="24"/>
        </w:rPr>
        <w:t>2 может быть уточнен по мере обращения организаций, соответствующих Требов</w:t>
      </w:r>
      <w:r>
        <w:rPr>
          <w:sz w:val="24"/>
          <w:szCs w:val="24"/>
        </w:rPr>
        <w:t xml:space="preserve">аниям, установленным в пункте </w:t>
      </w:r>
      <w:r w:rsidRPr="004653D3">
        <w:rPr>
          <w:sz w:val="24"/>
          <w:szCs w:val="24"/>
        </w:rPr>
        <w:t>1, изъявивших желан</w:t>
      </w:r>
      <w:r>
        <w:rPr>
          <w:sz w:val="24"/>
          <w:szCs w:val="24"/>
        </w:rPr>
        <w:t xml:space="preserve">ие участвовать в реализации муниципальной программы поддержки и развития </w:t>
      </w:r>
      <w:r w:rsidRPr="00C17BAF">
        <w:rPr>
          <w:sz w:val="24"/>
          <w:szCs w:val="24"/>
        </w:rPr>
        <w:t>малого предпринимательства в Сосновоборском городском округе Ленинградской области.</w:t>
      </w: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7F31CC" w:rsidRDefault="007F31CC" w:rsidP="007F31CC">
      <w:pPr>
        <w:jc w:val="both"/>
        <w:rPr>
          <w:sz w:val="24"/>
        </w:rPr>
      </w:pPr>
    </w:p>
    <w:p w:rsidR="00986B56" w:rsidRDefault="00986B56"/>
    <w:sectPr w:rsidR="00986B56" w:rsidSect="00DA7219">
      <w:headerReference w:type="default" r:id="rId7"/>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24E" w:rsidRDefault="000B024E" w:rsidP="007F31CC">
      <w:r>
        <w:separator/>
      </w:r>
    </w:p>
  </w:endnote>
  <w:endnote w:type="continuationSeparator" w:id="0">
    <w:p w:rsidR="000B024E" w:rsidRDefault="000B024E" w:rsidP="007F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24E" w:rsidRDefault="000B024E" w:rsidP="007F31CC">
      <w:r>
        <w:separator/>
      </w:r>
    </w:p>
  </w:footnote>
  <w:footnote w:type="continuationSeparator" w:id="0">
    <w:p w:rsidR="000B024E" w:rsidRDefault="000B024E" w:rsidP="007F31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0B02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4b3cd5c6-a352-478d-ae8f-a3b00ceffd37"/>
  </w:docVars>
  <w:rsids>
    <w:rsidRoot w:val="007F31CC"/>
    <w:rsid w:val="000230E3"/>
    <w:rsid w:val="00032969"/>
    <w:rsid w:val="00046AA9"/>
    <w:rsid w:val="00057AB4"/>
    <w:rsid w:val="00061FBC"/>
    <w:rsid w:val="00086B5D"/>
    <w:rsid w:val="000946DF"/>
    <w:rsid w:val="000B024E"/>
    <w:rsid w:val="000B0B5B"/>
    <w:rsid w:val="000D3A9E"/>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31F44"/>
    <w:rsid w:val="00277DBE"/>
    <w:rsid w:val="002B45B0"/>
    <w:rsid w:val="002B5CAE"/>
    <w:rsid w:val="002B666D"/>
    <w:rsid w:val="002C3CAB"/>
    <w:rsid w:val="002C40DC"/>
    <w:rsid w:val="002E24E2"/>
    <w:rsid w:val="003046CE"/>
    <w:rsid w:val="0031025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969EA"/>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92FDB"/>
    <w:rsid w:val="007A54EC"/>
    <w:rsid w:val="007B2BB7"/>
    <w:rsid w:val="007E321A"/>
    <w:rsid w:val="007F31CC"/>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5960"/>
    <w:rsid w:val="00973345"/>
    <w:rsid w:val="0098408B"/>
    <w:rsid w:val="00986B56"/>
    <w:rsid w:val="009A33C7"/>
    <w:rsid w:val="009B5442"/>
    <w:rsid w:val="009C0DD1"/>
    <w:rsid w:val="009C21FC"/>
    <w:rsid w:val="009C288F"/>
    <w:rsid w:val="009E2C1E"/>
    <w:rsid w:val="009F3D19"/>
    <w:rsid w:val="00A60AF3"/>
    <w:rsid w:val="00A73C48"/>
    <w:rsid w:val="00A907ED"/>
    <w:rsid w:val="00A94C82"/>
    <w:rsid w:val="00AA10E6"/>
    <w:rsid w:val="00AA1779"/>
    <w:rsid w:val="00AC7767"/>
    <w:rsid w:val="00AF1CB9"/>
    <w:rsid w:val="00B03DC4"/>
    <w:rsid w:val="00B1380E"/>
    <w:rsid w:val="00B22300"/>
    <w:rsid w:val="00B4728B"/>
    <w:rsid w:val="00B57C22"/>
    <w:rsid w:val="00B774FA"/>
    <w:rsid w:val="00B9421C"/>
    <w:rsid w:val="00BC62EF"/>
    <w:rsid w:val="00BE11B1"/>
    <w:rsid w:val="00BF45AB"/>
    <w:rsid w:val="00C06573"/>
    <w:rsid w:val="00C36BD0"/>
    <w:rsid w:val="00C45E04"/>
    <w:rsid w:val="00C674E1"/>
    <w:rsid w:val="00C67E2C"/>
    <w:rsid w:val="00C8162D"/>
    <w:rsid w:val="00C90755"/>
    <w:rsid w:val="00C96D26"/>
    <w:rsid w:val="00CC6781"/>
    <w:rsid w:val="00CD2109"/>
    <w:rsid w:val="00CE2E9C"/>
    <w:rsid w:val="00CF09E7"/>
    <w:rsid w:val="00CF44EE"/>
    <w:rsid w:val="00D2090E"/>
    <w:rsid w:val="00D257E2"/>
    <w:rsid w:val="00D27319"/>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B4F5B"/>
  <w15:docId w15:val="{8DBD0F35-E0FC-4622-864A-2ED488A2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1C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F31CC"/>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F31CC"/>
    <w:rPr>
      <w:rFonts w:ascii="Times New Roman" w:eastAsia="Times New Roman" w:hAnsi="Times New Roman" w:cs="Times New Roman"/>
      <w:b/>
      <w:caps/>
      <w:spacing w:val="20"/>
      <w:sz w:val="32"/>
      <w:szCs w:val="20"/>
      <w:lang w:eastAsia="ru-RU"/>
    </w:rPr>
  </w:style>
  <w:style w:type="paragraph" w:styleId="a3">
    <w:name w:val="header"/>
    <w:basedOn w:val="a"/>
    <w:link w:val="a4"/>
    <w:unhideWhenUsed/>
    <w:rsid w:val="007F31CC"/>
    <w:pPr>
      <w:tabs>
        <w:tab w:val="center" w:pos="4677"/>
        <w:tab w:val="right" w:pos="9355"/>
      </w:tabs>
    </w:pPr>
  </w:style>
  <w:style w:type="character" w:customStyle="1" w:styleId="a4">
    <w:name w:val="Верхний колонтитул Знак"/>
    <w:basedOn w:val="a0"/>
    <w:link w:val="a3"/>
    <w:rsid w:val="007F31CC"/>
    <w:rPr>
      <w:rFonts w:ascii="Times New Roman" w:eastAsia="Times New Roman" w:hAnsi="Times New Roman" w:cs="Times New Roman"/>
      <w:sz w:val="20"/>
      <w:szCs w:val="20"/>
      <w:lang w:eastAsia="ru-RU"/>
    </w:rPr>
  </w:style>
  <w:style w:type="paragraph" w:styleId="a5">
    <w:name w:val="footer"/>
    <w:basedOn w:val="a"/>
    <w:link w:val="a6"/>
    <w:unhideWhenUsed/>
    <w:rsid w:val="007F31CC"/>
    <w:pPr>
      <w:tabs>
        <w:tab w:val="center" w:pos="4677"/>
        <w:tab w:val="right" w:pos="9355"/>
      </w:tabs>
    </w:pPr>
  </w:style>
  <w:style w:type="character" w:customStyle="1" w:styleId="a6">
    <w:name w:val="Нижний колонтитул Знак"/>
    <w:basedOn w:val="a0"/>
    <w:link w:val="a5"/>
    <w:rsid w:val="007F31CC"/>
    <w:rPr>
      <w:rFonts w:ascii="Times New Roman" w:eastAsia="Times New Roman" w:hAnsi="Times New Roman" w:cs="Times New Roman"/>
      <w:sz w:val="20"/>
      <w:szCs w:val="20"/>
      <w:lang w:eastAsia="ru-RU"/>
    </w:rPr>
  </w:style>
  <w:style w:type="paragraph" w:customStyle="1" w:styleId="ConsPlusNormal">
    <w:name w:val="ConsPlusNormal"/>
    <w:rsid w:val="007F31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page number"/>
    <w:rsid w:val="007F31CC"/>
    <w:rPr>
      <w:rFonts w:cs="Times New Roman"/>
    </w:rPr>
  </w:style>
  <w:style w:type="paragraph" w:styleId="a8">
    <w:name w:val="Body Text"/>
    <w:basedOn w:val="a"/>
    <w:link w:val="a9"/>
    <w:rsid w:val="007F31CC"/>
    <w:pPr>
      <w:jc w:val="both"/>
    </w:pPr>
    <w:rPr>
      <w:sz w:val="24"/>
      <w:szCs w:val="24"/>
    </w:rPr>
  </w:style>
  <w:style w:type="character" w:customStyle="1" w:styleId="a9">
    <w:name w:val="Основной текст Знак"/>
    <w:basedOn w:val="a0"/>
    <w:link w:val="a8"/>
    <w:rsid w:val="007F31C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1025E"/>
    <w:rPr>
      <w:rFonts w:ascii="Segoe UI" w:hAnsi="Segoe UI" w:cs="Segoe UI"/>
      <w:sz w:val="18"/>
      <w:szCs w:val="18"/>
    </w:rPr>
  </w:style>
  <w:style w:type="character" w:customStyle="1" w:styleId="ab">
    <w:name w:val="Текст выноски Знак"/>
    <w:basedOn w:val="a0"/>
    <w:link w:val="aa"/>
    <w:uiPriority w:val="99"/>
    <w:semiHidden/>
    <w:rsid w:val="0031025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882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ОЭР-Булатова Т.Е.</cp:lastModifiedBy>
  <cp:revision>3</cp:revision>
  <cp:lastPrinted>2023-03-10T12:58:00Z</cp:lastPrinted>
  <dcterms:created xsi:type="dcterms:W3CDTF">2023-03-10T13:10:00Z</dcterms:created>
  <dcterms:modified xsi:type="dcterms:W3CDTF">2023-03-10T13:10:00Z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4b3cd5c6-a352-478d-ae8f-a3b00ceffd37</vt:lpwstr>
  </property>
</Properties>
</file>