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4" w:rsidRPr="00C116B0" w:rsidRDefault="004B2C34" w:rsidP="004B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О результатах антикоррупционной экспертизы</w:t>
      </w:r>
    </w:p>
    <w:p w:rsidR="004B2C34" w:rsidRDefault="004B2C34" w:rsidP="004B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4B2C34" w:rsidRPr="00C116B0" w:rsidRDefault="004B2C34" w:rsidP="004B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B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B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</w:p>
    <w:p w:rsidR="004B2C34" w:rsidRPr="00C116B0" w:rsidRDefault="004B2C34" w:rsidP="004B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и их проектов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43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B0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4B2C34" w:rsidRPr="00C116B0" w:rsidRDefault="004B2C34" w:rsidP="004B2C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C34" w:rsidRPr="00DD43D3" w:rsidRDefault="004B2C34" w:rsidP="004B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43D3">
        <w:rPr>
          <w:rFonts w:ascii="Times New Roman" w:hAnsi="Times New Roman" w:cs="Times New Roman"/>
          <w:sz w:val="28"/>
          <w:szCs w:val="28"/>
        </w:rPr>
        <w:t>2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совете депутатов Сосновоборского городского округа уполномоченным на то лицом </w:t>
      </w:r>
      <w:r w:rsidRPr="00511C95">
        <w:rPr>
          <w:rFonts w:ascii="Times New Roman" w:hAnsi="Times New Roman" w:cs="Times New Roman"/>
          <w:sz w:val="28"/>
          <w:szCs w:val="28"/>
        </w:rPr>
        <w:t xml:space="preserve">проводилась антикоррупционная экспертиза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Pr="00CD5A2B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а также поправок к проектам, подготовленных по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циативе депутатов совета депутатов,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</w:t>
      </w:r>
      <w:r w:rsidRPr="00511C95">
        <w:rPr>
          <w:rFonts w:ascii="Times New Roman" w:hAnsi="Times New Roman" w:cs="Times New Roman"/>
          <w:sz w:val="28"/>
          <w:szCs w:val="28"/>
        </w:rPr>
        <w:t>ь</w:t>
      </w:r>
      <w:r w:rsidRPr="00511C95">
        <w:rPr>
          <w:rFonts w:ascii="Times New Roman" w:hAnsi="Times New Roman" w:cs="Times New Roman"/>
          <w:sz w:val="28"/>
          <w:szCs w:val="28"/>
        </w:rPr>
        <w:t>ного закона от 25.12.2008 № 273-ФЗ «О противодействии коррупции», Фед</w:t>
      </w:r>
      <w:r w:rsidRPr="00511C95">
        <w:rPr>
          <w:rFonts w:ascii="Times New Roman" w:hAnsi="Times New Roman" w:cs="Times New Roman"/>
          <w:sz w:val="28"/>
          <w:szCs w:val="28"/>
        </w:rPr>
        <w:t>е</w:t>
      </w:r>
      <w:r w:rsidRPr="00511C95">
        <w:rPr>
          <w:rFonts w:ascii="Times New Roman" w:hAnsi="Times New Roman" w:cs="Times New Roman"/>
          <w:sz w:val="28"/>
          <w:szCs w:val="28"/>
        </w:rPr>
        <w:t>рального закона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 (далее – Федеральный закон № 172-ФЗ), </w:t>
      </w:r>
      <w:r>
        <w:rPr>
          <w:rFonts w:ascii="Times New Roman" w:hAnsi="Times New Roman" w:cs="Times New Roman"/>
          <w:sz w:val="28"/>
          <w:szCs w:val="28"/>
        </w:rPr>
        <w:t>и на о</w:t>
      </w:r>
      <w:r>
        <w:rPr>
          <w:rFonts w:ascii="Times New Roman" w:hAnsi="Times New Roman" w:cs="Times New Roman"/>
          <w:sz w:val="26"/>
          <w:szCs w:val="26"/>
        </w:rPr>
        <w:t>снова</w:t>
      </w:r>
      <w:r w:rsidRPr="00DD43D3">
        <w:rPr>
          <w:rFonts w:ascii="Times New Roman" w:hAnsi="Times New Roman" w:cs="Times New Roman"/>
          <w:sz w:val="28"/>
          <w:szCs w:val="28"/>
        </w:rPr>
        <w:t xml:space="preserve">нии Регламента совета депутатов </w:t>
      </w:r>
      <w:r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Pr="00DD43D3">
        <w:rPr>
          <w:rFonts w:ascii="Times New Roman" w:hAnsi="Times New Roman" w:cs="Times New Roman"/>
          <w:sz w:val="28"/>
          <w:szCs w:val="28"/>
        </w:rPr>
        <w:t>, а также распоряжения председателя сов</w:t>
      </w:r>
      <w:r w:rsidRPr="00DD43D3">
        <w:rPr>
          <w:rFonts w:ascii="Times New Roman" w:hAnsi="Times New Roman" w:cs="Times New Roman"/>
          <w:sz w:val="28"/>
          <w:szCs w:val="28"/>
        </w:rPr>
        <w:t>е</w:t>
      </w:r>
      <w:r w:rsidRPr="00DD43D3">
        <w:rPr>
          <w:rFonts w:ascii="Times New Roman" w:hAnsi="Times New Roman" w:cs="Times New Roman"/>
          <w:sz w:val="28"/>
          <w:szCs w:val="28"/>
        </w:rPr>
        <w:t>та депутатов Сосновоборского городского округа «О проведении антикорру</w:t>
      </w:r>
      <w:r w:rsidRPr="00DD43D3">
        <w:rPr>
          <w:rFonts w:ascii="Times New Roman" w:hAnsi="Times New Roman" w:cs="Times New Roman"/>
          <w:sz w:val="28"/>
          <w:szCs w:val="28"/>
        </w:rPr>
        <w:t>п</w:t>
      </w:r>
      <w:r w:rsidRPr="00DD43D3">
        <w:rPr>
          <w:rFonts w:ascii="Times New Roman" w:hAnsi="Times New Roman" w:cs="Times New Roman"/>
          <w:sz w:val="28"/>
          <w:szCs w:val="28"/>
        </w:rPr>
        <w:t>ционной экспертизы проектов нормативных правовых актов совета депутатов Сосновоборского городского округа».</w:t>
      </w:r>
    </w:p>
    <w:p w:rsidR="004B2C34" w:rsidRDefault="004B2C34" w:rsidP="004B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Pr="00C116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43D3">
        <w:rPr>
          <w:rFonts w:ascii="Times New Roman" w:hAnsi="Times New Roman" w:cs="Times New Roman"/>
          <w:sz w:val="28"/>
          <w:szCs w:val="28"/>
        </w:rPr>
        <w:t>2</w:t>
      </w:r>
      <w:r w:rsidRPr="00C116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11C9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D3">
        <w:rPr>
          <w:rFonts w:ascii="Times New Roman" w:hAnsi="Times New Roman" w:cs="Times New Roman"/>
          <w:sz w:val="28"/>
          <w:szCs w:val="28"/>
        </w:rPr>
        <w:t>36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</w:t>
      </w:r>
      <w:r w:rsidRPr="00D238EB">
        <w:rPr>
          <w:rFonts w:ascii="Times New Roman" w:hAnsi="Times New Roman" w:cs="Times New Roman"/>
          <w:sz w:val="28"/>
          <w:szCs w:val="28"/>
        </w:rPr>
        <w:t xml:space="preserve"> Соснов</w:t>
      </w:r>
      <w:r w:rsidRPr="00D238EB">
        <w:rPr>
          <w:rFonts w:ascii="Times New Roman" w:hAnsi="Times New Roman" w:cs="Times New Roman"/>
          <w:sz w:val="28"/>
          <w:szCs w:val="28"/>
        </w:rPr>
        <w:t>о</w:t>
      </w:r>
      <w:r w:rsidRPr="00D238EB">
        <w:rPr>
          <w:rFonts w:ascii="Times New Roman" w:hAnsi="Times New Roman" w:cs="Times New Roman"/>
          <w:sz w:val="28"/>
          <w:szCs w:val="28"/>
        </w:rPr>
        <w:t>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 xml:space="preserve">. При проведении антикоррупционной экспертизы коррупциогенные факторы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по 8 проектам нормативных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актов: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t>1) поправка к проекту нормативного правового акта совета депутатов С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сновоборского городского округа «О внесении изменений в «Положение о г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родском прогулочном парке (парке тихого отдыха) «Приморский» – заключ</w:t>
      </w:r>
      <w:r w:rsidRPr="00DD43D3">
        <w:rPr>
          <w:rFonts w:ascii="Times New Roman" w:hAnsi="Times New Roman" w:cs="Times New Roman"/>
          <w:sz w:val="28"/>
          <w:szCs w:val="28"/>
        </w:rPr>
        <w:t>е</w:t>
      </w:r>
      <w:r w:rsidRPr="00DD43D3">
        <w:rPr>
          <w:rFonts w:ascii="Times New Roman" w:hAnsi="Times New Roman" w:cs="Times New Roman"/>
          <w:sz w:val="28"/>
          <w:szCs w:val="28"/>
        </w:rPr>
        <w:t>ние по результатам антикоррупционной экспертизы от 25.01.2022 N6-2022 – предлагаемая редакция поправки не соответствует формулировке части 6 ст</w:t>
      </w:r>
      <w:r w:rsidRPr="00DD43D3">
        <w:rPr>
          <w:rFonts w:ascii="Times New Roman" w:hAnsi="Times New Roman" w:cs="Times New Roman"/>
          <w:sz w:val="28"/>
          <w:szCs w:val="28"/>
        </w:rPr>
        <w:t>а</w:t>
      </w:r>
      <w:r w:rsidRPr="00DD43D3">
        <w:rPr>
          <w:rFonts w:ascii="Times New Roman" w:hAnsi="Times New Roman" w:cs="Times New Roman"/>
          <w:sz w:val="28"/>
          <w:szCs w:val="28"/>
        </w:rPr>
        <w:t>тьи 20 Федерального закона «О рекламе»;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t>2) проект нормативного правового акта совета депутатов Сосновоборск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го городского округа «О внесении изменения в «Положение о порядке провед</w:t>
      </w:r>
      <w:r w:rsidRPr="00DD43D3">
        <w:rPr>
          <w:rFonts w:ascii="Times New Roman" w:hAnsi="Times New Roman" w:cs="Times New Roman"/>
          <w:sz w:val="28"/>
          <w:szCs w:val="28"/>
        </w:rPr>
        <w:t>е</w:t>
      </w:r>
      <w:r w:rsidRPr="00DD43D3">
        <w:rPr>
          <w:rFonts w:ascii="Times New Roman" w:hAnsi="Times New Roman" w:cs="Times New Roman"/>
          <w:sz w:val="28"/>
          <w:szCs w:val="28"/>
        </w:rPr>
        <w:t>ния отчета депутата совета депутатов Сосновоборского городского округа п</w:t>
      </w:r>
      <w:r w:rsidRPr="00DD43D3">
        <w:rPr>
          <w:rFonts w:ascii="Times New Roman" w:hAnsi="Times New Roman" w:cs="Times New Roman"/>
          <w:sz w:val="28"/>
          <w:szCs w:val="28"/>
        </w:rPr>
        <w:t>е</w:t>
      </w:r>
      <w:r w:rsidRPr="00DD43D3">
        <w:rPr>
          <w:rFonts w:ascii="Times New Roman" w:hAnsi="Times New Roman" w:cs="Times New Roman"/>
          <w:sz w:val="28"/>
          <w:szCs w:val="28"/>
        </w:rPr>
        <w:t>ред избирателями» – заключение по результатам антикоррупционной эксперт</w:t>
      </w:r>
      <w:r w:rsidRPr="00DD43D3">
        <w:rPr>
          <w:rFonts w:ascii="Times New Roman" w:hAnsi="Times New Roman" w:cs="Times New Roman"/>
          <w:sz w:val="28"/>
          <w:szCs w:val="28"/>
        </w:rPr>
        <w:t>и</w:t>
      </w:r>
      <w:r w:rsidRPr="00DD43D3">
        <w:rPr>
          <w:rFonts w:ascii="Times New Roman" w:hAnsi="Times New Roman" w:cs="Times New Roman"/>
          <w:sz w:val="28"/>
          <w:szCs w:val="28"/>
        </w:rPr>
        <w:t>зы от 22.02.2022 N13-2022 – порядок внесения проекта противоречит пункту 1 части 2 статьи 35 Регламента совета депутатов;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t>3) проект нормативного правового акта совета депутатов Сосновоборск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го городского округа «О внесении изменения в «Положение о городском парке природы «Белые пески» – заключение по результатам антикоррупционной эк</w:t>
      </w:r>
      <w:r w:rsidRPr="00DD43D3">
        <w:rPr>
          <w:rFonts w:ascii="Times New Roman" w:hAnsi="Times New Roman" w:cs="Times New Roman"/>
          <w:sz w:val="28"/>
          <w:szCs w:val="28"/>
        </w:rPr>
        <w:t>с</w:t>
      </w:r>
      <w:r w:rsidRPr="00DD43D3">
        <w:rPr>
          <w:rFonts w:ascii="Times New Roman" w:hAnsi="Times New Roman" w:cs="Times New Roman"/>
          <w:sz w:val="28"/>
          <w:szCs w:val="28"/>
        </w:rPr>
        <w:t>пертизы от 21.03.2022 N15-2022 – предлагаемый проект противоречит требов</w:t>
      </w:r>
      <w:r w:rsidRPr="00DD43D3">
        <w:rPr>
          <w:rFonts w:ascii="Times New Roman" w:hAnsi="Times New Roman" w:cs="Times New Roman"/>
          <w:sz w:val="28"/>
          <w:szCs w:val="28"/>
        </w:rPr>
        <w:t>а</w:t>
      </w:r>
      <w:r w:rsidRPr="00DD43D3">
        <w:rPr>
          <w:rFonts w:ascii="Times New Roman" w:hAnsi="Times New Roman" w:cs="Times New Roman"/>
          <w:sz w:val="28"/>
          <w:szCs w:val="28"/>
        </w:rPr>
        <w:t>ниям пункта 4 части 15 статьи 65 Водного кодекса Российской Федерации;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t>4) проект нормативного правового акта совета депутатов Сосновоборск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го городского округа «О внесении изменения в «Положение о Книге Славы г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рода Сосновый Бор» – заключение по результатам антикоррупционной экспе</w:t>
      </w:r>
      <w:r w:rsidRPr="00DD43D3">
        <w:rPr>
          <w:rFonts w:ascii="Times New Roman" w:hAnsi="Times New Roman" w:cs="Times New Roman"/>
          <w:sz w:val="28"/>
          <w:szCs w:val="28"/>
        </w:rPr>
        <w:t>р</w:t>
      </w:r>
      <w:r w:rsidRPr="00DD43D3">
        <w:rPr>
          <w:rFonts w:ascii="Times New Roman" w:hAnsi="Times New Roman" w:cs="Times New Roman"/>
          <w:sz w:val="28"/>
          <w:szCs w:val="28"/>
        </w:rPr>
        <w:t>тизы от 21.03.2022 N16-2022 – предлагаемый проект предусматривает неопр</w:t>
      </w:r>
      <w:r w:rsidRPr="00DD43D3">
        <w:rPr>
          <w:rFonts w:ascii="Times New Roman" w:hAnsi="Times New Roman" w:cs="Times New Roman"/>
          <w:sz w:val="28"/>
          <w:szCs w:val="28"/>
        </w:rPr>
        <w:t>е</w:t>
      </w:r>
      <w:r w:rsidRPr="00DD43D3">
        <w:rPr>
          <w:rFonts w:ascii="Times New Roman" w:hAnsi="Times New Roman" w:cs="Times New Roman"/>
          <w:sz w:val="28"/>
          <w:szCs w:val="28"/>
        </w:rPr>
        <w:t>деленность установления сроков, что является корруциогенным фактором (пункт 3 Методики проведения антикорруционной экспертизы проектов прав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вых актов, утвержденной Постановлением Правительства РФ от 26.02.2010 N96;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lastRenderedPageBreak/>
        <w:t>5) проект нормативного правового акта совета депутатов Сосновоборск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го городского округа «О внесении изменения в «Положение о порядке провед</w:t>
      </w:r>
      <w:r w:rsidRPr="00DD43D3">
        <w:rPr>
          <w:rFonts w:ascii="Times New Roman" w:hAnsi="Times New Roman" w:cs="Times New Roman"/>
          <w:sz w:val="28"/>
          <w:szCs w:val="28"/>
        </w:rPr>
        <w:t>е</w:t>
      </w:r>
      <w:r w:rsidRPr="00DD43D3">
        <w:rPr>
          <w:rFonts w:ascii="Times New Roman" w:hAnsi="Times New Roman" w:cs="Times New Roman"/>
          <w:sz w:val="28"/>
          <w:szCs w:val="28"/>
        </w:rPr>
        <w:t>ния отчета депутата… перед избирателями» – заключение по результатам ант</w:t>
      </w:r>
      <w:r w:rsidRPr="00DD43D3">
        <w:rPr>
          <w:rFonts w:ascii="Times New Roman" w:hAnsi="Times New Roman" w:cs="Times New Roman"/>
          <w:sz w:val="28"/>
          <w:szCs w:val="28"/>
        </w:rPr>
        <w:t>и</w:t>
      </w:r>
      <w:r w:rsidRPr="00DD43D3">
        <w:rPr>
          <w:rFonts w:ascii="Times New Roman" w:hAnsi="Times New Roman" w:cs="Times New Roman"/>
          <w:sz w:val="28"/>
          <w:szCs w:val="28"/>
        </w:rPr>
        <w:t>коррупционной экспертизы от 21.03.2022 N17-2022 – предлагаемый проект не соответствует требованиям пункта 4 части 3 статьи 29 Устава Сосновоборского городского округа;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t>6) проект нормативного правового акта совета депутатов Сосновоборск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го городского округа «О внесении изменения в «Положение о городском парке природы «Белые пески» – альтернативный проект – заключение по результатам антикоррупционной экспертизы от 24.03.2022 N20-2022 – предлагаемый проект противоречит Правилам дорожного движения, утвержденным Правительством РФ, его принятие выходит за пределы полномочий органов местного сам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управления;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t>7) проект нормативного правового акта совета депутатов Сосновоборск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635224">
        <w:rPr>
          <w:rFonts w:ascii="Times New Roman" w:hAnsi="Times New Roman" w:cs="Times New Roman"/>
          <w:sz w:val="28"/>
          <w:szCs w:val="28"/>
        </w:rPr>
        <w:t xml:space="preserve"> </w:t>
      </w:r>
      <w:r w:rsidR="00635224" w:rsidRPr="00635224">
        <w:rPr>
          <w:rFonts w:ascii="Times New Roman" w:hAnsi="Times New Roman" w:cs="Times New Roman"/>
          <w:sz w:val="28"/>
          <w:szCs w:val="28"/>
        </w:rPr>
        <w:t>«О внесении изменений в статью 60 Регламента совета депутатов Со</w:t>
      </w:r>
      <w:r w:rsidR="00635224">
        <w:rPr>
          <w:rFonts w:ascii="Times New Roman" w:hAnsi="Times New Roman" w:cs="Times New Roman"/>
          <w:sz w:val="28"/>
          <w:szCs w:val="28"/>
        </w:rPr>
        <w:t>сновоборского городского округа</w:t>
      </w:r>
      <w:r w:rsidRPr="00DD43D3">
        <w:rPr>
          <w:rFonts w:ascii="Times New Roman" w:hAnsi="Times New Roman" w:cs="Times New Roman"/>
          <w:sz w:val="28"/>
          <w:szCs w:val="28"/>
        </w:rPr>
        <w:t>» – заключение по результ</w:t>
      </w:r>
      <w:r w:rsidRPr="00DD43D3">
        <w:rPr>
          <w:rFonts w:ascii="Times New Roman" w:hAnsi="Times New Roman" w:cs="Times New Roman"/>
          <w:sz w:val="28"/>
          <w:szCs w:val="28"/>
        </w:rPr>
        <w:t>а</w:t>
      </w:r>
      <w:r w:rsidRPr="00DD43D3">
        <w:rPr>
          <w:rFonts w:ascii="Times New Roman" w:hAnsi="Times New Roman" w:cs="Times New Roman"/>
          <w:sz w:val="28"/>
          <w:szCs w:val="28"/>
        </w:rPr>
        <w:t>там антикоррупционной экспертизы от 14.06.2022 N26-2022 – предлагаемый проект противоречит действующей редакции Регламента совета депутатов Соснов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борского городского округа;</w:t>
      </w:r>
    </w:p>
    <w:p w:rsidR="00DD43D3" w:rsidRPr="00DD43D3" w:rsidRDefault="00DD43D3" w:rsidP="00DD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D3">
        <w:rPr>
          <w:rFonts w:ascii="Times New Roman" w:hAnsi="Times New Roman" w:cs="Times New Roman"/>
          <w:sz w:val="28"/>
          <w:szCs w:val="28"/>
        </w:rPr>
        <w:t>8) поправки к проекту нормативного правового акта совета депутатов С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сновоборского городского округа «О создании городского парка природы «К</w:t>
      </w:r>
      <w:r w:rsidRPr="00DD43D3">
        <w:rPr>
          <w:rFonts w:ascii="Times New Roman" w:hAnsi="Times New Roman" w:cs="Times New Roman"/>
          <w:sz w:val="28"/>
          <w:szCs w:val="28"/>
        </w:rPr>
        <w:t>а</w:t>
      </w:r>
      <w:r w:rsidRPr="00DD43D3">
        <w:rPr>
          <w:rFonts w:ascii="Times New Roman" w:hAnsi="Times New Roman" w:cs="Times New Roman"/>
          <w:sz w:val="28"/>
          <w:szCs w:val="28"/>
        </w:rPr>
        <w:t>лищенское озеро» и об утверждении «Положения о городском парке природы «Калищенское озеро» – заключение по результатам антикоррупционной эк</w:t>
      </w:r>
      <w:r w:rsidRPr="00DD43D3">
        <w:rPr>
          <w:rFonts w:ascii="Times New Roman" w:hAnsi="Times New Roman" w:cs="Times New Roman"/>
          <w:sz w:val="28"/>
          <w:szCs w:val="28"/>
        </w:rPr>
        <w:t>с</w:t>
      </w:r>
      <w:r w:rsidRPr="00DD43D3">
        <w:rPr>
          <w:rFonts w:ascii="Times New Roman" w:hAnsi="Times New Roman" w:cs="Times New Roman"/>
          <w:sz w:val="28"/>
          <w:szCs w:val="28"/>
        </w:rPr>
        <w:t>пертизы от 21.11.2022 N36-2022 – предлагаемые редакции поправок в части у</w:t>
      </w:r>
      <w:r w:rsidRPr="00DD43D3">
        <w:rPr>
          <w:rFonts w:ascii="Times New Roman" w:hAnsi="Times New Roman" w:cs="Times New Roman"/>
          <w:sz w:val="28"/>
          <w:szCs w:val="28"/>
        </w:rPr>
        <w:t>с</w:t>
      </w:r>
      <w:r w:rsidRPr="00DD43D3">
        <w:rPr>
          <w:rFonts w:ascii="Times New Roman" w:hAnsi="Times New Roman" w:cs="Times New Roman"/>
          <w:sz w:val="28"/>
          <w:szCs w:val="28"/>
        </w:rPr>
        <w:t>тановления границ планируемого парка противоречат Генеральному плану г</w:t>
      </w:r>
      <w:r w:rsidRPr="00DD43D3">
        <w:rPr>
          <w:rFonts w:ascii="Times New Roman" w:hAnsi="Times New Roman" w:cs="Times New Roman"/>
          <w:sz w:val="28"/>
          <w:szCs w:val="28"/>
        </w:rPr>
        <w:t>о</w:t>
      </w:r>
      <w:r w:rsidRPr="00DD43D3">
        <w:rPr>
          <w:rFonts w:ascii="Times New Roman" w:hAnsi="Times New Roman" w:cs="Times New Roman"/>
          <w:sz w:val="28"/>
          <w:szCs w:val="28"/>
        </w:rPr>
        <w:t>рода и Правилам землепользования и застройки городского округа, что являе</w:t>
      </w:r>
      <w:r w:rsidRPr="00DD43D3">
        <w:rPr>
          <w:rFonts w:ascii="Times New Roman" w:hAnsi="Times New Roman" w:cs="Times New Roman"/>
          <w:sz w:val="28"/>
          <w:szCs w:val="28"/>
        </w:rPr>
        <w:t>т</w:t>
      </w:r>
      <w:r w:rsidRPr="00DD43D3">
        <w:rPr>
          <w:rFonts w:ascii="Times New Roman" w:hAnsi="Times New Roman" w:cs="Times New Roman"/>
          <w:sz w:val="28"/>
          <w:szCs w:val="28"/>
        </w:rPr>
        <w:t>ся нарушением требований Градостроительного кодекса РФ.</w:t>
      </w:r>
    </w:p>
    <w:p w:rsidR="004B2C34" w:rsidRDefault="004B2C34" w:rsidP="00DD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>К наиболее часто выявляемым по результатам антикоррупционной эк</w:t>
      </w:r>
      <w:r w:rsidRPr="00511C95">
        <w:rPr>
          <w:rFonts w:ascii="Times New Roman" w:hAnsi="Times New Roman" w:cs="Times New Roman"/>
          <w:sz w:val="28"/>
          <w:szCs w:val="28"/>
        </w:rPr>
        <w:t>с</w:t>
      </w:r>
      <w:r w:rsidRPr="00511C95">
        <w:rPr>
          <w:rFonts w:ascii="Times New Roman" w:hAnsi="Times New Roman" w:cs="Times New Roman"/>
          <w:sz w:val="28"/>
          <w:szCs w:val="28"/>
        </w:rPr>
        <w:t xml:space="preserve">пертизы коррупциогенным факторам относятся </w:t>
      </w:r>
      <w:r>
        <w:rPr>
          <w:rFonts w:ascii="Times New Roman" w:hAnsi="Times New Roman" w:cs="Times New Roman"/>
          <w:sz w:val="28"/>
          <w:szCs w:val="28"/>
        </w:rPr>
        <w:t>несоответствие отдельных норм правового акта требованиям законодательства, широта дискреционных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</w:t>
      </w:r>
      <w:r w:rsidRPr="006F63BD">
        <w:rPr>
          <w:rFonts w:ascii="Times New Roman" w:hAnsi="Times New Roman" w:cs="Times New Roman"/>
          <w:sz w:val="28"/>
          <w:szCs w:val="28"/>
        </w:rPr>
        <w:t>т</w:t>
      </w:r>
      <w:r w:rsidRPr="006F63BD">
        <w:rPr>
          <w:rFonts w:ascii="Times New Roman" w:hAnsi="Times New Roman" w:cs="Times New Roman"/>
          <w:sz w:val="28"/>
          <w:szCs w:val="28"/>
        </w:rPr>
        <w:t>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C34" w:rsidRDefault="004B2C34" w:rsidP="004B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34" w:rsidRDefault="004B2C34" w:rsidP="004B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34" w:rsidRDefault="004B2C34" w:rsidP="004B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C34" w:rsidRPr="0075700C" w:rsidRDefault="004B2C34" w:rsidP="004B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Начальник сектора обеспечения</w:t>
      </w:r>
    </w:p>
    <w:p w:rsidR="004B2C34" w:rsidRPr="0075700C" w:rsidRDefault="004B2C34" w:rsidP="004B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нормативной деятельности совета</w:t>
      </w:r>
    </w:p>
    <w:p w:rsidR="004B2C34" w:rsidRPr="0075700C" w:rsidRDefault="004B2C34" w:rsidP="004B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депутатов Сосновоборского городского округа                        Г.В. Алмазов</w:t>
      </w:r>
    </w:p>
    <w:sectPr w:rsidR="004B2C34" w:rsidRPr="0075700C" w:rsidSect="009A7323">
      <w:footerReference w:type="default" r:id="rId6"/>
      <w:pgSz w:w="11906" w:h="16838"/>
      <w:pgMar w:top="567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2A" w:rsidRDefault="00261A2A" w:rsidP="009A7323">
      <w:pPr>
        <w:spacing w:after="0" w:line="240" w:lineRule="auto"/>
      </w:pPr>
      <w:r>
        <w:separator/>
      </w:r>
    </w:p>
  </w:endnote>
  <w:endnote w:type="continuationSeparator" w:id="0">
    <w:p w:rsidR="00261A2A" w:rsidRDefault="00261A2A" w:rsidP="009A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2251"/>
      <w:docPartObj>
        <w:docPartGallery w:val="Page Numbers (Bottom of Page)"/>
        <w:docPartUnique/>
      </w:docPartObj>
    </w:sdtPr>
    <w:sdtContent>
      <w:p w:rsidR="009A7323" w:rsidRDefault="001C6C32">
        <w:pPr>
          <w:pStyle w:val="a6"/>
          <w:jc w:val="right"/>
        </w:pPr>
        <w:fldSimple w:instr=" PAGE   \* MERGEFORMAT ">
          <w:r w:rsidR="00635224">
            <w:rPr>
              <w:noProof/>
            </w:rPr>
            <w:t>2</w:t>
          </w:r>
        </w:fldSimple>
      </w:p>
    </w:sdtContent>
  </w:sdt>
  <w:p w:rsidR="009A7323" w:rsidRDefault="009A7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2A" w:rsidRDefault="00261A2A" w:rsidP="009A7323">
      <w:pPr>
        <w:spacing w:after="0" w:line="240" w:lineRule="auto"/>
      </w:pPr>
      <w:r>
        <w:separator/>
      </w:r>
    </w:p>
  </w:footnote>
  <w:footnote w:type="continuationSeparator" w:id="0">
    <w:p w:rsidR="00261A2A" w:rsidRDefault="00261A2A" w:rsidP="009A7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34"/>
    <w:rsid w:val="000327C9"/>
    <w:rsid w:val="001C6C32"/>
    <w:rsid w:val="00261A2A"/>
    <w:rsid w:val="002A71A9"/>
    <w:rsid w:val="003B0700"/>
    <w:rsid w:val="0042590F"/>
    <w:rsid w:val="00475751"/>
    <w:rsid w:val="004B2C34"/>
    <w:rsid w:val="005B2112"/>
    <w:rsid w:val="00635224"/>
    <w:rsid w:val="00761D19"/>
    <w:rsid w:val="009A7323"/>
    <w:rsid w:val="009E164A"/>
    <w:rsid w:val="00D473D2"/>
    <w:rsid w:val="00D805E5"/>
    <w:rsid w:val="00DD43D3"/>
    <w:rsid w:val="00E40E9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4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D3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323"/>
  </w:style>
  <w:style w:type="paragraph" w:styleId="a6">
    <w:name w:val="footer"/>
    <w:basedOn w:val="a"/>
    <w:link w:val="a7"/>
    <w:uiPriority w:val="99"/>
    <w:unhideWhenUsed/>
    <w:rsid w:val="009A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3</cp:revision>
  <cp:lastPrinted>2023-01-26T09:18:00Z</cp:lastPrinted>
  <dcterms:created xsi:type="dcterms:W3CDTF">2023-01-26T09:19:00Z</dcterms:created>
  <dcterms:modified xsi:type="dcterms:W3CDTF">2023-03-09T09:37:00Z</dcterms:modified>
</cp:coreProperties>
</file>