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F3023E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DA51C8" w:rsidP="00762166">
      <w:pPr>
        <w:jc w:val="center"/>
        <w:rPr>
          <w:b/>
          <w:spacing w:val="20"/>
          <w:sz w:val="32"/>
        </w:rPr>
      </w:pPr>
      <w:r w:rsidRPr="00DA51C8"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55718">
        <w:rPr>
          <w:sz w:val="24"/>
        </w:rPr>
        <w:t>06/08/2020 № 1572</w:t>
      </w:r>
    </w:p>
    <w:p w:rsidR="00762166" w:rsidRPr="002C7BDA" w:rsidRDefault="00762166" w:rsidP="00762166">
      <w:pPr>
        <w:jc w:val="both"/>
        <w:rPr>
          <w:sz w:val="10"/>
          <w:szCs w:val="10"/>
        </w:rPr>
      </w:pPr>
    </w:p>
    <w:p w:rsidR="002C7BDA" w:rsidRDefault="002C7BDA" w:rsidP="002C7BD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2C7BDA" w:rsidRDefault="002C7BDA" w:rsidP="002C7BDA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08.05.2020 № 889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E4F57">
        <w:rPr>
          <w:sz w:val="24"/>
          <w:szCs w:val="24"/>
        </w:rPr>
        <w:t>Об утверждении Порядка предоставления субсидии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субъектам малого предпринимательства, действующим менее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одного года, на организацию предпринимательской деятельности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в рамках реализации муниципальной программы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«Стимулирование экономической активности малого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и среднего предпринимательства в</w:t>
      </w:r>
    </w:p>
    <w:p w:rsidR="002C7BDA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Сосновоборском городском округе до 2030 года»</w:t>
      </w:r>
    </w:p>
    <w:p w:rsidR="002C7BDA" w:rsidRDefault="002C7BDA" w:rsidP="002C7BDA">
      <w:pPr>
        <w:rPr>
          <w:sz w:val="24"/>
          <w:szCs w:val="24"/>
        </w:rPr>
      </w:pPr>
    </w:p>
    <w:p w:rsidR="002C7BDA" w:rsidRDefault="002C7BDA" w:rsidP="002C7BDA">
      <w:pPr>
        <w:ind w:firstLine="709"/>
        <w:jc w:val="both"/>
        <w:rPr>
          <w:b/>
          <w:sz w:val="24"/>
          <w:szCs w:val="24"/>
        </w:rPr>
      </w:pPr>
      <w:r w:rsidRPr="007F5F79">
        <w:rPr>
          <w:sz w:val="24"/>
          <w:szCs w:val="24"/>
        </w:rPr>
        <w:t xml:space="preserve">В соответствии с </w:t>
      </w:r>
      <w:r w:rsidRPr="007F5F79">
        <w:rPr>
          <w:rFonts w:eastAsia="Calibri"/>
          <w:sz w:val="24"/>
          <w:szCs w:val="24"/>
          <w:lang w:eastAsia="en-US"/>
        </w:rPr>
        <w:t>постановлением Правительства Ленинградской области от 22.06.2020 № 437 «О внесении изменений в постановление Правительства Ленинградской области от 14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F5F79">
        <w:rPr>
          <w:rFonts w:eastAsia="Calibri"/>
          <w:sz w:val="24"/>
          <w:szCs w:val="24"/>
          <w:lang w:eastAsia="en-US"/>
        </w:rPr>
        <w:t xml:space="preserve">ноября 2013 года № 394 «Об утверждении Государственной программы Ленинградской области «Стимулирование экономической активности Ленинградской области», </w:t>
      </w:r>
      <w:r w:rsidRPr="007F5F79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7F5F79">
        <w:rPr>
          <w:b/>
          <w:sz w:val="24"/>
          <w:szCs w:val="24"/>
        </w:rPr>
        <w:t>п</w:t>
      </w:r>
      <w:proofErr w:type="gramEnd"/>
      <w:r w:rsidRPr="007F5F79">
        <w:rPr>
          <w:b/>
          <w:sz w:val="24"/>
          <w:szCs w:val="24"/>
        </w:rPr>
        <w:t> о с т а н о в л я е т:</w:t>
      </w:r>
    </w:p>
    <w:p w:rsidR="002C7BDA" w:rsidRDefault="002C7BDA" w:rsidP="002C7BDA">
      <w:pPr>
        <w:ind w:firstLine="709"/>
        <w:jc w:val="both"/>
        <w:rPr>
          <w:b/>
          <w:sz w:val="24"/>
          <w:szCs w:val="24"/>
        </w:rPr>
      </w:pP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изменения</w:t>
      </w:r>
      <w:r w:rsidRPr="00721E80">
        <w:rPr>
          <w:sz w:val="24"/>
          <w:szCs w:val="24"/>
        </w:rPr>
        <w:t xml:space="preserve"> в Порядок предоставления субсидии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r>
        <w:rPr>
          <w:sz w:val="24"/>
          <w:szCs w:val="24"/>
        </w:rPr>
        <w:t xml:space="preserve"> (далее – Порядок предоставления субсидии), утвержденный постановлением администрации Сосновоборского городского округа от 08.05.2020 № 889: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Исключить из наименования субсидии и далее по тексту Порядка предоставления субсидии слова «действующих менее одного года».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«ОБЩИЕ ПОЛОЖЕНИЯ О ПРЕДОСТАВЛЕНИИ СУБСИДИИ»: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 Заменить в абзаце пятом подраздела 1.1 «Используемые понятия» слова «не ранее чем за один год до момента принятия решения о предоставлении субсидии» словами «не ранее чем за два года до момента принятия решения о предоставлении субсидии».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Изложить подпункт 1.4.3 подраздела 1.4 «Категории и критерии отбора Получателей субсидии, имеющих право на получение субсидии» в новой редакции:</w:t>
      </w:r>
    </w:p>
    <w:p w:rsidR="002C7BDA" w:rsidRPr="00516D72" w:rsidRDefault="002C7BDA" w:rsidP="002C7BDA">
      <w:pPr>
        <w:ind w:firstLine="567"/>
        <w:jc w:val="both"/>
      </w:pPr>
      <w:r>
        <w:rPr>
          <w:sz w:val="24"/>
          <w:szCs w:val="24"/>
        </w:rPr>
        <w:t>«</w:t>
      </w:r>
      <w:r w:rsidRPr="00454118">
        <w:rPr>
          <w:sz w:val="24"/>
          <w:szCs w:val="24"/>
        </w:rPr>
        <w:t xml:space="preserve">1.4.3. Срок подачи заявки для соискателей субсидии, организовавших (осуществляющих) предпринимательскую деятельность, не может превышать </w:t>
      </w:r>
      <w:r>
        <w:rPr>
          <w:sz w:val="24"/>
          <w:szCs w:val="24"/>
        </w:rPr>
        <w:t>два</w:t>
      </w:r>
      <w:r w:rsidRPr="00454118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54118">
        <w:rPr>
          <w:sz w:val="24"/>
          <w:szCs w:val="24"/>
        </w:rPr>
        <w:t xml:space="preserve"> </w:t>
      </w:r>
      <w:r w:rsidRPr="00516D72">
        <w:rPr>
          <w:sz w:val="24"/>
          <w:szCs w:val="24"/>
        </w:rPr>
        <w:t>(729 дней) до момента принятия решения о предоставлении субсидии.»</w:t>
      </w:r>
    </w:p>
    <w:p w:rsidR="002C7BDA" w:rsidRPr="00516D72" w:rsidRDefault="002C7BDA" w:rsidP="002C7BDA">
      <w:pPr>
        <w:ind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C7BDA" w:rsidRPr="00516D72" w:rsidRDefault="002C7BDA" w:rsidP="002C7BDA">
      <w:pPr>
        <w:ind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lastRenderedPageBreak/>
        <w:t>3. 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2C7BDA" w:rsidRPr="00516D72" w:rsidRDefault="002C7BDA" w:rsidP="002C7BDA">
      <w:pPr>
        <w:ind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C7BDA" w:rsidRPr="00516D72" w:rsidRDefault="002C7BDA" w:rsidP="002C7BDA">
      <w:pPr>
        <w:ind w:firstLine="709"/>
        <w:jc w:val="both"/>
        <w:rPr>
          <w:sz w:val="24"/>
        </w:rPr>
      </w:pPr>
      <w:r w:rsidRPr="00516D72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C7BDA" w:rsidRPr="00516D72" w:rsidRDefault="002C7BDA" w:rsidP="002C7BDA">
      <w:pPr>
        <w:rPr>
          <w:sz w:val="24"/>
          <w:szCs w:val="24"/>
        </w:rPr>
      </w:pPr>
    </w:p>
    <w:p w:rsidR="002C7BDA" w:rsidRDefault="002C7BDA" w:rsidP="002C7BDA">
      <w:pPr>
        <w:rPr>
          <w:sz w:val="24"/>
          <w:szCs w:val="24"/>
        </w:rPr>
      </w:pPr>
    </w:p>
    <w:p w:rsidR="002C7BDA" w:rsidRPr="00516D72" w:rsidRDefault="002C7BDA" w:rsidP="002C7BDA">
      <w:pPr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  <w:r w:rsidRPr="00454118">
        <w:rPr>
          <w:sz w:val="24"/>
        </w:rPr>
        <w:t>Глава Сосновоборского городского округа</w:t>
      </w:r>
      <w:r w:rsidRPr="00454118">
        <w:rPr>
          <w:sz w:val="24"/>
        </w:rPr>
        <w:tab/>
      </w:r>
      <w:r w:rsidRPr="00454118">
        <w:rPr>
          <w:sz w:val="24"/>
        </w:rPr>
        <w:tab/>
        <w:t>М.В. Воронков</w:t>
      </w: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366299" w:rsidRPr="00454118" w:rsidRDefault="00366299" w:rsidP="002C7BDA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9716DD" w:rsidRDefault="002C7BDA" w:rsidP="002C7BDA">
      <w:pPr>
        <w:rPr>
          <w:sz w:val="12"/>
          <w:szCs w:val="12"/>
        </w:rPr>
      </w:pPr>
      <w:r w:rsidRPr="009716DD">
        <w:rPr>
          <w:sz w:val="12"/>
          <w:szCs w:val="12"/>
        </w:rPr>
        <w:t>Исп. Булатова Т.Е. (ОЭР),</w:t>
      </w:r>
    </w:p>
    <w:p w:rsidR="00762166" w:rsidRDefault="002C7BDA" w:rsidP="00366299">
      <w:pPr>
        <w:rPr>
          <w:sz w:val="24"/>
        </w:rPr>
      </w:pPr>
      <w:r w:rsidRPr="009716DD">
        <w:rPr>
          <w:rFonts w:ascii="MS Mincho" w:eastAsia="MS Mincho" w:hAnsi="MS Mincho" w:cs="MS Mincho" w:hint="eastAsia"/>
          <w:sz w:val="12"/>
          <w:szCs w:val="12"/>
        </w:rPr>
        <w:t>☎</w:t>
      </w:r>
      <w:r w:rsidRPr="009716DD">
        <w:rPr>
          <w:rFonts w:eastAsia="Arial Unicode MS"/>
          <w:sz w:val="12"/>
          <w:szCs w:val="12"/>
        </w:rPr>
        <w:t xml:space="preserve"> </w:t>
      </w:r>
      <w:r w:rsidRPr="009716DD">
        <w:rPr>
          <w:sz w:val="12"/>
          <w:szCs w:val="12"/>
        </w:rPr>
        <w:t>6-28-49</w:t>
      </w:r>
    </w:p>
    <w:sectPr w:rsidR="0076216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94" w:rsidRDefault="00883094" w:rsidP="00762166">
      <w:r>
        <w:separator/>
      </w:r>
    </w:p>
  </w:endnote>
  <w:endnote w:type="continuationSeparator" w:id="0">
    <w:p w:rsidR="00883094" w:rsidRDefault="00883094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94" w:rsidRDefault="00883094" w:rsidP="00762166">
      <w:r>
        <w:separator/>
      </w:r>
    </w:p>
  </w:footnote>
  <w:footnote w:type="continuationSeparator" w:id="0">
    <w:p w:rsidR="00883094" w:rsidRDefault="00883094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0e38e43-8f9b-4cf4-97e9-e3f8248d2db8"/>
  </w:docVars>
  <w:rsids>
    <w:rsidRoot w:val="00ED5E3A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C7BDA"/>
    <w:rsid w:val="002D62E4"/>
    <w:rsid w:val="0030796F"/>
    <w:rsid w:val="00325A25"/>
    <w:rsid w:val="003266A0"/>
    <w:rsid w:val="00332BCB"/>
    <w:rsid w:val="003337D6"/>
    <w:rsid w:val="00337B59"/>
    <w:rsid w:val="0034045D"/>
    <w:rsid w:val="00366299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04B30"/>
    <w:rsid w:val="00714664"/>
    <w:rsid w:val="007272F6"/>
    <w:rsid w:val="00755718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83094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BF1A5A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741A0"/>
    <w:rsid w:val="00D81EB0"/>
    <w:rsid w:val="00D844DA"/>
    <w:rsid w:val="00D90893"/>
    <w:rsid w:val="00D93055"/>
    <w:rsid w:val="00DA0175"/>
    <w:rsid w:val="00DA51C8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5E3A"/>
    <w:rsid w:val="00ED69D4"/>
    <w:rsid w:val="00EE0337"/>
    <w:rsid w:val="00EE27F0"/>
    <w:rsid w:val="00EE51E5"/>
    <w:rsid w:val="00F059CE"/>
    <w:rsid w:val="00F3023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ee6518c7-41e2-448e-9905-bbe51a3371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ee6518c7-41e2-448e-9905-bbe51a3371ab</Template>
  <TotalTime>1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N</cp:lastModifiedBy>
  <cp:revision>2</cp:revision>
  <cp:lastPrinted>2020-08-04T12:46:00Z</cp:lastPrinted>
  <dcterms:created xsi:type="dcterms:W3CDTF">2021-12-17T07:50:00Z</dcterms:created>
  <dcterms:modified xsi:type="dcterms:W3CDTF">2021-12-17T07:50:00Z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b0e38e43-8f9b-4cf4-97e9-e3f8248d2db8</vt:lpwstr>
  </property>
</Properties>
</file>