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46" w:rsidRPr="007F14AA" w:rsidRDefault="00AB115B" w:rsidP="00AB115B">
      <w:pPr>
        <w:jc w:val="center"/>
        <w:rPr>
          <w:sz w:val="24"/>
        </w:rPr>
      </w:pPr>
      <w:bookmarkStart w:id="0" w:name="_GoBack"/>
      <w:bookmarkEnd w:id="0"/>
      <w:r>
        <w:rPr>
          <w:caps/>
          <w:noProof/>
          <w:sz w:val="22"/>
        </w:rPr>
        <w:drawing>
          <wp:inline distT="0" distB="0" distL="0" distR="0">
            <wp:extent cx="5238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A46" w:rsidRPr="00D8616F" w:rsidRDefault="009E3A46" w:rsidP="009E3A46">
      <w:pPr>
        <w:pStyle w:val="2"/>
        <w:ind w:right="326"/>
        <w:jc w:val="both"/>
        <w:rPr>
          <w:b w:val="0"/>
          <w:color w:val="000000" w:themeColor="text1"/>
          <w:sz w:val="10"/>
          <w:szCs w:val="10"/>
        </w:rPr>
      </w:pPr>
    </w:p>
    <w:p w:rsidR="00AB115B" w:rsidRDefault="00AB115B" w:rsidP="00ED59CD">
      <w:pPr>
        <w:pStyle w:val="Default"/>
        <w:rPr>
          <w:bCs/>
        </w:rPr>
      </w:pPr>
    </w:p>
    <w:p w:rsidR="00AB115B" w:rsidRDefault="00AB115B" w:rsidP="00AB115B">
      <w:pPr>
        <w:jc w:val="center"/>
        <w:rPr>
          <w:b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   СОСНОВОБОРСКИЙ ГОРОДСКОЙ ОКРУГ  ЛЕНИНГРАДСКОЙ ОБЛАСТИ</w:t>
      </w:r>
    </w:p>
    <w:p w:rsidR="00AB115B" w:rsidRPr="002947D5" w:rsidRDefault="00E30683" w:rsidP="00AB115B">
      <w:pPr>
        <w:jc w:val="center"/>
        <w:rPr>
          <w:b/>
          <w:spacing w:val="20"/>
        </w:rPr>
      </w:pPr>
      <w:r w:rsidRPr="00E30683"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35pt" to="441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IGZQ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" strokeweight="2pt">
            <v:stroke startarrowwidth="narrow" startarrowlength="short" endarrowwidth="narrow" endarrowlength="short"/>
          </v:line>
        </w:pict>
      </w:r>
    </w:p>
    <w:p w:rsidR="00AB115B" w:rsidRDefault="00AB115B" w:rsidP="00AB115B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AB115B" w:rsidRPr="00AB115B" w:rsidRDefault="00AB115B" w:rsidP="00AB115B">
      <w:pPr>
        <w:pStyle w:val="Default"/>
        <w:jc w:val="center"/>
        <w:rPr>
          <w:bCs/>
        </w:rPr>
      </w:pPr>
    </w:p>
    <w:p w:rsidR="00AB115B" w:rsidRPr="00AB115B" w:rsidRDefault="00AB115B" w:rsidP="00AB115B">
      <w:pPr>
        <w:pStyle w:val="Default"/>
        <w:jc w:val="center"/>
        <w:rPr>
          <w:bCs/>
        </w:rPr>
      </w:pPr>
      <w:r>
        <w:rPr>
          <w:bCs/>
        </w:rPr>
        <w:t>от 27/12/2018</w:t>
      </w:r>
      <w:r w:rsidRPr="00AB115B">
        <w:rPr>
          <w:bCs/>
        </w:rPr>
        <w:t xml:space="preserve"> № </w:t>
      </w:r>
      <w:r>
        <w:rPr>
          <w:bCs/>
        </w:rPr>
        <w:t>2835</w:t>
      </w:r>
    </w:p>
    <w:p w:rsidR="00AB115B" w:rsidRPr="00AB115B" w:rsidRDefault="00AB115B" w:rsidP="00AB115B">
      <w:pPr>
        <w:pStyle w:val="Default"/>
        <w:rPr>
          <w:bCs/>
        </w:rPr>
      </w:pPr>
    </w:p>
    <w:p w:rsidR="00AB115B" w:rsidRDefault="00ED59CD" w:rsidP="00ED59CD">
      <w:pPr>
        <w:pStyle w:val="Default"/>
        <w:rPr>
          <w:bCs/>
        </w:rPr>
      </w:pPr>
      <w:r w:rsidRPr="003B1CF7">
        <w:rPr>
          <w:bCs/>
        </w:rPr>
        <w:t xml:space="preserve">Об организации световой маскировки </w:t>
      </w:r>
      <w:r w:rsidR="00327356">
        <w:rPr>
          <w:bCs/>
        </w:rPr>
        <w:t xml:space="preserve"> </w:t>
      </w:r>
    </w:p>
    <w:p w:rsidR="00AB115B" w:rsidRDefault="00ED59CD" w:rsidP="00ED59CD">
      <w:pPr>
        <w:pStyle w:val="Default"/>
        <w:rPr>
          <w:bCs/>
        </w:rPr>
      </w:pPr>
      <w:r w:rsidRPr="003B1CF7">
        <w:rPr>
          <w:bCs/>
        </w:rPr>
        <w:t xml:space="preserve">территории </w:t>
      </w:r>
      <w:r>
        <w:rPr>
          <w:bCs/>
        </w:rPr>
        <w:t xml:space="preserve">муниципального образования </w:t>
      </w:r>
    </w:p>
    <w:p w:rsidR="00ED59CD" w:rsidRDefault="006871BE" w:rsidP="00ED59CD">
      <w:pPr>
        <w:pStyle w:val="Default"/>
        <w:rPr>
          <w:bCs/>
        </w:rPr>
      </w:pPr>
      <w:r>
        <w:rPr>
          <w:bCs/>
        </w:rPr>
        <w:t xml:space="preserve">Сосновоборский </w:t>
      </w:r>
      <w:r w:rsidRPr="003B1CF7">
        <w:rPr>
          <w:bCs/>
        </w:rPr>
        <w:t>городской</w:t>
      </w:r>
      <w:r w:rsidR="00ED59CD" w:rsidRPr="003B1CF7">
        <w:rPr>
          <w:bCs/>
        </w:rPr>
        <w:t xml:space="preserve"> округ</w:t>
      </w:r>
    </w:p>
    <w:p w:rsidR="00AB115B" w:rsidRDefault="00ED59CD" w:rsidP="00ED59CD">
      <w:pPr>
        <w:pStyle w:val="Default"/>
        <w:rPr>
          <w:bCs/>
        </w:rPr>
      </w:pPr>
      <w:r>
        <w:rPr>
          <w:bCs/>
        </w:rPr>
        <w:t>Ленинградской области</w:t>
      </w:r>
      <w:r w:rsidRPr="003B1CF7">
        <w:rPr>
          <w:bCs/>
        </w:rPr>
        <w:t xml:space="preserve"> при угрозе и </w:t>
      </w:r>
    </w:p>
    <w:p w:rsidR="00ED59CD" w:rsidRDefault="00ED59CD" w:rsidP="00ED59CD">
      <w:pPr>
        <w:pStyle w:val="Default"/>
        <w:rPr>
          <w:bCs/>
        </w:rPr>
      </w:pPr>
      <w:r w:rsidRPr="003B1CF7">
        <w:rPr>
          <w:bCs/>
        </w:rPr>
        <w:t xml:space="preserve">введении военных действий </w:t>
      </w:r>
    </w:p>
    <w:p w:rsidR="00ED59CD" w:rsidRPr="003B1CF7" w:rsidRDefault="00ED59CD" w:rsidP="00ED59CD">
      <w:pPr>
        <w:pStyle w:val="Default"/>
      </w:pPr>
    </w:p>
    <w:p w:rsidR="00ED59CD" w:rsidRPr="000B3966" w:rsidRDefault="00ED59CD" w:rsidP="00ED59CD">
      <w:pPr>
        <w:pStyle w:val="Default"/>
        <w:ind w:firstLine="567"/>
        <w:jc w:val="both"/>
      </w:pPr>
      <w:r w:rsidRPr="00C84E03">
        <w:rPr>
          <w:snapToGrid w:val="0"/>
          <w:color w:val="000000" w:themeColor="text1"/>
        </w:rPr>
        <w:t xml:space="preserve">В соответствие с </w:t>
      </w:r>
      <w:r w:rsidR="000B3966" w:rsidRPr="000B3966">
        <w:t>Федеральный закон от 12.02.1998 N 28-ФЗ</w:t>
      </w:r>
      <w:r w:rsidR="000B3966" w:rsidRPr="000B3966">
        <w:br/>
        <w:t>"О гражданской обороне"</w:t>
      </w:r>
      <w:r w:rsidR="000B3966">
        <w:t xml:space="preserve">, с </w:t>
      </w:r>
      <w:r w:rsidRPr="00C84E03">
        <w:rPr>
          <w:snapToGrid w:val="0"/>
          <w:color w:val="000000" w:themeColor="text1"/>
        </w:rPr>
        <w:t xml:space="preserve">Федеральным законом </w:t>
      </w:r>
      <w:r w:rsidRPr="00C84E03">
        <w:rPr>
          <w:color w:val="000000" w:themeColor="text1"/>
        </w:rPr>
        <w:t xml:space="preserve">от 06 октября 2003 </w:t>
      </w:r>
      <w:r>
        <w:rPr>
          <w:color w:val="000000" w:themeColor="text1"/>
        </w:rPr>
        <w:t>года</w:t>
      </w:r>
      <w:r w:rsidRPr="00C84E03">
        <w:rPr>
          <w:color w:val="000000" w:themeColor="text1"/>
        </w:rPr>
        <w:t xml:space="preserve"> № 131-ФЗ «Об общих принципах организации местного самоуправления в Российской Федерации</w:t>
      </w:r>
      <w:r w:rsidR="00AB115B" w:rsidRPr="00C84E03">
        <w:rPr>
          <w:color w:val="000000" w:themeColor="text1"/>
        </w:rPr>
        <w:t xml:space="preserve">», </w:t>
      </w:r>
      <w:r w:rsidR="00AB115B">
        <w:rPr>
          <w:color w:val="000000" w:themeColor="text1"/>
        </w:rPr>
        <w:t>СНиП</w:t>
      </w:r>
      <w:r w:rsidR="000B3966" w:rsidRPr="003B1CF7">
        <w:t xml:space="preserve"> 2.01.53-84 «Световая маскировка населенных пунктов и объектов народного хозяйства», уставом муниципального образовани</w:t>
      </w:r>
      <w:r w:rsidR="000B3966">
        <w:t>я Сосновоборский городской округ,</w:t>
      </w:r>
      <w:r w:rsidR="000B3966" w:rsidRPr="003B1CF7">
        <w:t xml:space="preserve"> </w:t>
      </w:r>
      <w:r w:rsidRPr="00C84E03">
        <w:rPr>
          <w:color w:val="000000" w:themeColor="text1"/>
        </w:rPr>
        <w:t>администрация муниципального образования Сосновоборский городской округ</w:t>
      </w:r>
      <w:r w:rsidRPr="00C84E03">
        <w:rPr>
          <w:color w:val="000000" w:themeColor="text1"/>
          <w:spacing w:val="26"/>
        </w:rPr>
        <w:t xml:space="preserve"> </w:t>
      </w:r>
      <w:r w:rsidRPr="00C84E03">
        <w:rPr>
          <w:color w:val="000000" w:themeColor="text1"/>
        </w:rPr>
        <w:t>Ленинградской области</w:t>
      </w:r>
      <w:r w:rsidRPr="00C84E03">
        <w:rPr>
          <w:color w:val="000000" w:themeColor="text1"/>
          <w:spacing w:val="26"/>
        </w:rPr>
        <w:t xml:space="preserve"> </w:t>
      </w:r>
      <w:r w:rsidRPr="00C84E03">
        <w:rPr>
          <w:color w:val="000000" w:themeColor="text1"/>
        </w:rPr>
        <w:t>постановляет:</w:t>
      </w:r>
    </w:p>
    <w:p w:rsidR="00ED59CD" w:rsidRPr="003B1CF7" w:rsidRDefault="00C95644" w:rsidP="00ED59CD">
      <w:pPr>
        <w:pStyle w:val="Default"/>
        <w:ind w:firstLine="567"/>
        <w:jc w:val="both"/>
      </w:pPr>
      <w:r>
        <w:t xml:space="preserve"> </w:t>
      </w:r>
      <w:r w:rsidR="00ED59CD" w:rsidRPr="003B1CF7">
        <w:t xml:space="preserve">1. Утвердить Положение об организации световой маскировки </w:t>
      </w:r>
      <w:r w:rsidR="00327356">
        <w:t xml:space="preserve"> </w:t>
      </w:r>
      <w:r w:rsidR="00ED59CD" w:rsidRPr="003B1CF7">
        <w:t xml:space="preserve"> территории </w:t>
      </w:r>
      <w:r w:rsidR="000B3966">
        <w:t xml:space="preserve"> Сосновоборского </w:t>
      </w:r>
      <w:r w:rsidR="00ED59CD" w:rsidRPr="003B1CF7">
        <w:t xml:space="preserve"> городского округа при угрозе и ведении военных действий (приложение 1). </w:t>
      </w:r>
    </w:p>
    <w:p w:rsidR="00ED59CD" w:rsidRPr="003B1CF7" w:rsidRDefault="00ED59CD" w:rsidP="00ED59CD">
      <w:pPr>
        <w:pStyle w:val="Default"/>
        <w:ind w:firstLine="567"/>
        <w:jc w:val="both"/>
      </w:pPr>
      <w:r w:rsidRPr="003B1CF7">
        <w:t xml:space="preserve">2. Утвердить должностной состав группы организации световой маскировки </w:t>
      </w:r>
      <w:r w:rsidR="00327356">
        <w:t xml:space="preserve"> </w:t>
      </w:r>
      <w:r w:rsidRPr="003B1CF7">
        <w:t xml:space="preserve">территории </w:t>
      </w:r>
      <w:r w:rsidR="007F14AA">
        <w:t xml:space="preserve"> Сосновоборского </w:t>
      </w:r>
      <w:r w:rsidRPr="003B1CF7">
        <w:t xml:space="preserve">городского округа при угрозе и ведении военных действий </w:t>
      </w:r>
      <w:r w:rsidR="007F14AA">
        <w:t xml:space="preserve"> </w:t>
      </w:r>
      <w:r w:rsidRPr="003B1CF7">
        <w:t xml:space="preserve"> (приложение 2). </w:t>
      </w:r>
    </w:p>
    <w:p w:rsidR="00ED59CD" w:rsidRPr="003B1CF7" w:rsidRDefault="00ED59CD" w:rsidP="00ED59CD">
      <w:pPr>
        <w:pStyle w:val="Default"/>
        <w:ind w:firstLine="567"/>
        <w:jc w:val="both"/>
      </w:pPr>
      <w:r w:rsidRPr="003B1CF7">
        <w:t xml:space="preserve">3. Утвердить Календарный план основных мероприятий световой маскировки </w:t>
      </w:r>
      <w:r w:rsidR="00327356">
        <w:t xml:space="preserve"> </w:t>
      </w:r>
      <w:r w:rsidRPr="003B1CF7">
        <w:t xml:space="preserve">территории </w:t>
      </w:r>
      <w:r w:rsidR="007F14AA">
        <w:t xml:space="preserve"> Сосновоборского </w:t>
      </w:r>
      <w:r w:rsidRPr="003B1CF7">
        <w:t xml:space="preserve"> городского округа при угрозе и ведении военных действий, при режиме частичного затемнения, при режиме полного затемнения (приложение 3). </w:t>
      </w:r>
    </w:p>
    <w:p w:rsidR="00ED59CD" w:rsidRPr="003B1CF7" w:rsidRDefault="00ED59CD" w:rsidP="00ED59CD">
      <w:pPr>
        <w:pStyle w:val="Default"/>
        <w:ind w:firstLine="567"/>
        <w:jc w:val="both"/>
      </w:pPr>
      <w:r w:rsidRPr="003B1CF7">
        <w:t xml:space="preserve">4. Утвердить инструкцию руководителю структурного подразделения </w:t>
      </w:r>
      <w:r w:rsidR="008C3CCF" w:rsidRPr="008C3CCF">
        <w:rPr>
          <w:bCs/>
        </w:rPr>
        <w:t>по светомаскировке</w:t>
      </w:r>
      <w:r w:rsidR="008C3CCF" w:rsidRPr="008C3CCF">
        <w:t xml:space="preserve"> </w:t>
      </w:r>
      <w:r w:rsidRPr="003B1CF7">
        <w:t xml:space="preserve">(приложение 4). </w:t>
      </w:r>
    </w:p>
    <w:p w:rsidR="008C3CCF" w:rsidRDefault="001A59B0" w:rsidP="00ED59CD">
      <w:pPr>
        <w:pStyle w:val="Default"/>
        <w:ind w:firstLine="567"/>
        <w:jc w:val="both"/>
      </w:pPr>
      <w:r>
        <w:t xml:space="preserve">5. Утвердить перечень </w:t>
      </w:r>
      <w:r w:rsidR="00ED59CD" w:rsidRPr="003B1CF7">
        <w:t>организаций, независимо от форм собственности</w:t>
      </w:r>
      <w:r w:rsidR="007F14AA">
        <w:t>,</w:t>
      </w:r>
      <w:r w:rsidR="00ED59CD" w:rsidRPr="003B1CF7">
        <w:t xml:space="preserve"> расположенных на </w:t>
      </w:r>
      <w:r w:rsidR="006871BE" w:rsidRPr="003B1CF7">
        <w:t xml:space="preserve">территории </w:t>
      </w:r>
      <w:r w:rsidR="006871BE">
        <w:t>Сосновоборского</w:t>
      </w:r>
      <w:r w:rsidR="00ED59CD" w:rsidRPr="003B1CF7">
        <w:t xml:space="preserve"> городского </w:t>
      </w:r>
      <w:r w:rsidR="007F14AA">
        <w:t xml:space="preserve">округа, </w:t>
      </w:r>
      <w:r w:rsidR="00ED59CD" w:rsidRPr="003B1CF7">
        <w:t xml:space="preserve">подлежащих светомаскировке в военное время, при угрозе и ведении военных </w:t>
      </w:r>
      <w:r w:rsidR="006871BE" w:rsidRPr="003B1CF7">
        <w:t xml:space="preserve">действий </w:t>
      </w:r>
      <w:r w:rsidR="006871BE">
        <w:t>(</w:t>
      </w:r>
      <w:r w:rsidR="00ED59CD" w:rsidRPr="003B1CF7">
        <w:t xml:space="preserve">приложение 5). </w:t>
      </w:r>
    </w:p>
    <w:p w:rsidR="008C3CCF" w:rsidRDefault="008C3CCF" w:rsidP="008C3CCF">
      <w:pPr>
        <w:pStyle w:val="Default"/>
        <w:ind w:firstLine="567"/>
        <w:jc w:val="both"/>
      </w:pPr>
      <w:r>
        <w:t xml:space="preserve">6. </w:t>
      </w:r>
      <w:r w:rsidRPr="003B1CF7">
        <w:t>Рекомендовать руководителям</w:t>
      </w:r>
      <w:r>
        <w:t xml:space="preserve"> </w:t>
      </w:r>
      <w:r w:rsidRPr="003B1CF7">
        <w:t>организаций независимо от форм собственности</w:t>
      </w:r>
      <w:r>
        <w:t>,</w:t>
      </w:r>
      <w:r w:rsidRPr="008C3CCF">
        <w:t xml:space="preserve"> </w:t>
      </w:r>
      <w:r w:rsidRPr="003B1CF7">
        <w:t xml:space="preserve">расположенных на </w:t>
      </w:r>
      <w:r w:rsidR="008944BE" w:rsidRPr="003B1CF7">
        <w:t xml:space="preserve">территории </w:t>
      </w:r>
      <w:r w:rsidR="008944BE">
        <w:t>Сосновоборского</w:t>
      </w:r>
      <w:r>
        <w:t xml:space="preserve"> </w:t>
      </w:r>
      <w:r w:rsidRPr="003B1CF7">
        <w:t xml:space="preserve">городского </w:t>
      </w:r>
      <w:r>
        <w:t>округа</w:t>
      </w:r>
      <w:r w:rsidRPr="003B1CF7">
        <w:t>,</w:t>
      </w:r>
      <w:r w:rsidRPr="008C3CCF">
        <w:t xml:space="preserve"> </w:t>
      </w:r>
      <w:r w:rsidRPr="003B1CF7">
        <w:t>предусмотреть в бюджетах финансовые расходы на создание запасов материально –технических средств, необходимых для проведения мероприятий по световой и други</w:t>
      </w:r>
      <w:r>
        <w:t>м видам маскировки.</w:t>
      </w:r>
    </w:p>
    <w:p w:rsidR="009E3A46" w:rsidRPr="008C3CCF" w:rsidRDefault="008C3CCF" w:rsidP="008C3CCF">
      <w:pPr>
        <w:pStyle w:val="Default"/>
        <w:ind w:firstLine="567"/>
        <w:jc w:val="both"/>
      </w:pPr>
      <w:r>
        <w:t xml:space="preserve">7. </w:t>
      </w:r>
      <w:r w:rsidRPr="00C84E03">
        <w:rPr>
          <w:color w:val="000000" w:themeColor="text1"/>
        </w:rPr>
        <w:t>Общему отделу администрации (Баскакова К.Л.) обнародовать настоящее</w:t>
      </w:r>
      <w:r w:rsidRPr="008C3CCF">
        <w:rPr>
          <w:color w:val="000000" w:themeColor="text1"/>
        </w:rPr>
        <w:t xml:space="preserve"> </w:t>
      </w:r>
      <w:r w:rsidRPr="00C84E03">
        <w:rPr>
          <w:color w:val="000000" w:themeColor="text1"/>
        </w:rPr>
        <w:t xml:space="preserve">постановление на электронном сайте городской газеты «Маяк». </w:t>
      </w:r>
    </w:p>
    <w:p w:rsidR="009E3A46" w:rsidRPr="007F14AA" w:rsidRDefault="007F14AA" w:rsidP="007F14AA">
      <w:pPr>
        <w:pStyle w:val="a7"/>
        <w:tabs>
          <w:tab w:val="left" w:pos="851"/>
        </w:tabs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8</w:t>
      </w:r>
      <w:r w:rsidR="009E3A46" w:rsidRPr="00C84E03">
        <w:rPr>
          <w:color w:val="000000" w:themeColor="text1"/>
          <w:szCs w:val="24"/>
        </w:rPr>
        <w:t>.</w:t>
      </w:r>
      <w:r w:rsidR="00AB115B" w:rsidRPr="00AB115B">
        <w:rPr>
          <w:color w:val="000000" w:themeColor="text1"/>
          <w:szCs w:val="24"/>
        </w:rPr>
        <w:t xml:space="preserve"> </w:t>
      </w:r>
      <w:r w:rsidR="00AB115B" w:rsidRPr="00C84E03">
        <w:rPr>
          <w:color w:val="000000" w:themeColor="text1"/>
          <w:szCs w:val="24"/>
        </w:rPr>
        <w:t xml:space="preserve">Настоящее постановление вступает в силу со дня </w:t>
      </w:r>
      <w:r w:rsidR="00AB115B">
        <w:rPr>
          <w:color w:val="000000" w:themeColor="text1"/>
          <w:szCs w:val="24"/>
        </w:rPr>
        <w:t>подписания</w:t>
      </w:r>
      <w:r w:rsidR="00AB115B" w:rsidRPr="00C84E03">
        <w:rPr>
          <w:color w:val="000000" w:themeColor="text1"/>
          <w:szCs w:val="24"/>
        </w:rPr>
        <w:t>.</w:t>
      </w:r>
    </w:p>
    <w:p w:rsidR="009E3A46" w:rsidRPr="00C84E03" w:rsidRDefault="009E3A46" w:rsidP="009E3A46">
      <w:pPr>
        <w:pStyle w:val="a7"/>
        <w:tabs>
          <w:tab w:val="left" w:pos="952"/>
        </w:tabs>
        <w:ind w:firstLine="0"/>
        <w:rPr>
          <w:color w:val="000000" w:themeColor="text1"/>
          <w:szCs w:val="24"/>
        </w:rPr>
      </w:pPr>
      <w:r w:rsidRPr="00C84E03">
        <w:rPr>
          <w:color w:val="000000" w:themeColor="text1"/>
          <w:szCs w:val="24"/>
        </w:rPr>
        <w:t xml:space="preserve">         9.</w:t>
      </w:r>
      <w:r>
        <w:rPr>
          <w:color w:val="000000" w:themeColor="text1"/>
          <w:szCs w:val="24"/>
        </w:rPr>
        <w:t xml:space="preserve"> </w:t>
      </w:r>
      <w:r w:rsidR="00AB115B" w:rsidRPr="00C84E03">
        <w:rPr>
          <w:color w:val="000000" w:themeColor="text1"/>
          <w:szCs w:val="24"/>
        </w:rPr>
        <w:t xml:space="preserve">Контроль за исполнением настоящего постановления возложить </w:t>
      </w:r>
      <w:r w:rsidR="006871BE" w:rsidRPr="00C84E03">
        <w:rPr>
          <w:color w:val="000000" w:themeColor="text1"/>
          <w:szCs w:val="24"/>
        </w:rPr>
        <w:t xml:space="preserve">на </w:t>
      </w:r>
      <w:r w:rsidR="006871BE">
        <w:rPr>
          <w:color w:val="000000" w:themeColor="text1"/>
          <w:szCs w:val="24"/>
        </w:rPr>
        <w:t>заместителя</w:t>
      </w:r>
      <w:r w:rsidR="00AB115B" w:rsidRPr="00C84E03">
        <w:rPr>
          <w:color w:val="000000" w:themeColor="text1"/>
          <w:szCs w:val="24"/>
        </w:rPr>
        <w:t xml:space="preserve"> главы администрации</w:t>
      </w:r>
      <w:r w:rsidR="00AB115B">
        <w:rPr>
          <w:color w:val="000000" w:themeColor="text1"/>
          <w:szCs w:val="24"/>
        </w:rPr>
        <w:t xml:space="preserve"> по безопасности, правопорядку и организационным вопросам</w:t>
      </w:r>
      <w:r w:rsidR="00AB115B" w:rsidRPr="00C84E03">
        <w:rPr>
          <w:color w:val="000000" w:themeColor="text1"/>
          <w:szCs w:val="24"/>
        </w:rPr>
        <w:t>.</w:t>
      </w:r>
    </w:p>
    <w:p w:rsidR="006871BE" w:rsidRPr="00C84E03" w:rsidRDefault="00AB115B" w:rsidP="00F80E54">
      <w:pPr>
        <w:pStyle w:val="a7"/>
        <w:tabs>
          <w:tab w:val="left" w:pos="952"/>
        </w:tabs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</w:t>
      </w:r>
    </w:p>
    <w:p w:rsidR="009E3A46" w:rsidRPr="00C84E03" w:rsidRDefault="009E3A46" w:rsidP="00F80E54">
      <w:pPr>
        <w:pStyle w:val="a7"/>
        <w:tabs>
          <w:tab w:val="left" w:pos="952"/>
        </w:tabs>
        <w:ind w:firstLine="0"/>
        <w:rPr>
          <w:color w:val="000000" w:themeColor="text1"/>
          <w:szCs w:val="24"/>
        </w:rPr>
      </w:pPr>
    </w:p>
    <w:p w:rsidR="009E3A46" w:rsidRPr="00C84E03" w:rsidRDefault="00F80E54" w:rsidP="009E3A46">
      <w:pPr>
        <w:pStyle w:val="Normal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Первый заместитель главы</w:t>
      </w:r>
      <w:r w:rsidR="009E3A46" w:rsidRPr="00C84E03">
        <w:rPr>
          <w:color w:val="000000" w:themeColor="text1"/>
          <w:szCs w:val="24"/>
        </w:rPr>
        <w:t xml:space="preserve"> администрации </w:t>
      </w:r>
    </w:p>
    <w:p w:rsidR="009E3A46" w:rsidRPr="00C84E03" w:rsidRDefault="009E3A46" w:rsidP="009E3A46">
      <w:pPr>
        <w:pStyle w:val="Normal1"/>
        <w:tabs>
          <w:tab w:val="left" w:pos="7513"/>
        </w:tabs>
        <w:jc w:val="both"/>
        <w:rPr>
          <w:color w:val="000000" w:themeColor="text1"/>
          <w:szCs w:val="24"/>
        </w:rPr>
      </w:pPr>
      <w:r w:rsidRPr="00C84E03">
        <w:rPr>
          <w:color w:val="000000" w:themeColor="text1"/>
          <w:szCs w:val="24"/>
        </w:rPr>
        <w:t>Сосновоборского г</w:t>
      </w:r>
      <w:r w:rsidR="00F80E54">
        <w:rPr>
          <w:color w:val="000000" w:themeColor="text1"/>
          <w:szCs w:val="24"/>
        </w:rPr>
        <w:t xml:space="preserve">ородского округа </w:t>
      </w:r>
      <w:r w:rsidR="00F80E54">
        <w:rPr>
          <w:color w:val="000000" w:themeColor="text1"/>
          <w:szCs w:val="24"/>
        </w:rPr>
        <w:tab/>
        <w:t xml:space="preserve">    </w:t>
      </w:r>
      <w:r>
        <w:rPr>
          <w:color w:val="000000" w:themeColor="text1"/>
          <w:szCs w:val="24"/>
        </w:rPr>
        <w:t>В.</w:t>
      </w:r>
      <w:r w:rsidR="00F80E54">
        <w:rPr>
          <w:color w:val="000000" w:themeColor="text1"/>
          <w:szCs w:val="24"/>
        </w:rPr>
        <w:t>Е. Подрезов</w:t>
      </w:r>
    </w:p>
    <w:p w:rsidR="009E3A46" w:rsidRPr="00D8616F" w:rsidRDefault="009E3A46" w:rsidP="009E3A46">
      <w:pPr>
        <w:ind w:left="4536"/>
        <w:jc w:val="right"/>
        <w:rPr>
          <w:color w:val="000000" w:themeColor="text1"/>
          <w:szCs w:val="24"/>
        </w:rPr>
        <w:sectPr w:rsidR="009E3A46" w:rsidRPr="00D8616F" w:rsidSect="006871BE">
          <w:pgSz w:w="11906" w:h="16838"/>
          <w:pgMar w:top="142" w:right="850" w:bottom="142" w:left="1701" w:header="720" w:footer="720" w:gutter="0"/>
          <w:cols w:space="720"/>
          <w:docGrid w:linePitch="272"/>
        </w:sectPr>
      </w:pPr>
    </w:p>
    <w:p w:rsidR="009E3A46" w:rsidRPr="00C84E03" w:rsidRDefault="009E3A46" w:rsidP="009E3A46">
      <w:pPr>
        <w:pStyle w:val="a7"/>
        <w:tabs>
          <w:tab w:val="left" w:pos="426"/>
        </w:tabs>
        <w:spacing w:before="120"/>
        <w:ind w:left="5103" w:firstLine="0"/>
        <w:jc w:val="right"/>
        <w:rPr>
          <w:color w:val="000000" w:themeColor="text1"/>
          <w:szCs w:val="24"/>
        </w:rPr>
      </w:pPr>
      <w:r w:rsidRPr="00C84E03">
        <w:rPr>
          <w:color w:val="000000" w:themeColor="text1"/>
          <w:szCs w:val="24"/>
        </w:rPr>
        <w:lastRenderedPageBreak/>
        <w:t xml:space="preserve"> (Приложение № 1)</w:t>
      </w:r>
    </w:p>
    <w:p w:rsidR="009E3A46" w:rsidRPr="00C84E03" w:rsidRDefault="009E3A46" w:rsidP="009E3A46">
      <w:pPr>
        <w:pStyle w:val="a7"/>
        <w:tabs>
          <w:tab w:val="left" w:pos="426"/>
        </w:tabs>
        <w:ind w:firstLine="0"/>
        <w:jc w:val="center"/>
        <w:rPr>
          <w:b/>
          <w:color w:val="000000" w:themeColor="text1"/>
          <w:szCs w:val="24"/>
        </w:rPr>
      </w:pPr>
    </w:p>
    <w:p w:rsidR="007F14AA" w:rsidRPr="004959BC" w:rsidRDefault="007F14AA" w:rsidP="007F14AA">
      <w:pPr>
        <w:pStyle w:val="Default"/>
        <w:jc w:val="center"/>
      </w:pPr>
      <w:r w:rsidRPr="004959BC">
        <w:rPr>
          <w:b/>
          <w:bCs/>
        </w:rPr>
        <w:t>ПОЛОЖЕНИЕ</w:t>
      </w:r>
    </w:p>
    <w:p w:rsidR="007F14AA" w:rsidRDefault="007F14AA" w:rsidP="007F14AA">
      <w:pPr>
        <w:pStyle w:val="Default"/>
        <w:jc w:val="center"/>
        <w:rPr>
          <w:b/>
          <w:bCs/>
        </w:rPr>
      </w:pPr>
      <w:r w:rsidRPr="004959BC">
        <w:rPr>
          <w:b/>
          <w:bCs/>
        </w:rPr>
        <w:t xml:space="preserve">об организации световой маскировки </w:t>
      </w:r>
      <w:r w:rsidR="00E9295C">
        <w:rPr>
          <w:b/>
          <w:bCs/>
        </w:rPr>
        <w:t xml:space="preserve"> </w:t>
      </w:r>
      <w:r w:rsidRPr="004959BC">
        <w:rPr>
          <w:b/>
          <w:bCs/>
        </w:rPr>
        <w:t xml:space="preserve">территории </w:t>
      </w:r>
      <w:r w:rsidR="00C95644">
        <w:rPr>
          <w:b/>
          <w:bCs/>
        </w:rPr>
        <w:t xml:space="preserve"> Сосновоборского  городского</w:t>
      </w:r>
      <w:r>
        <w:rPr>
          <w:b/>
          <w:bCs/>
        </w:rPr>
        <w:t xml:space="preserve"> округ</w:t>
      </w:r>
      <w:r w:rsidR="00C95644">
        <w:rPr>
          <w:b/>
          <w:bCs/>
        </w:rPr>
        <w:t>а</w:t>
      </w:r>
      <w:r>
        <w:rPr>
          <w:b/>
          <w:bCs/>
        </w:rPr>
        <w:t xml:space="preserve"> </w:t>
      </w:r>
      <w:r w:rsidR="00C95644">
        <w:rPr>
          <w:b/>
          <w:bCs/>
        </w:rPr>
        <w:t xml:space="preserve"> </w:t>
      </w:r>
      <w:r w:rsidRPr="004959BC">
        <w:rPr>
          <w:b/>
          <w:bCs/>
        </w:rPr>
        <w:t xml:space="preserve"> при угрозе и ведении военных действий</w:t>
      </w:r>
      <w:r>
        <w:rPr>
          <w:b/>
          <w:bCs/>
        </w:rPr>
        <w:t>.</w:t>
      </w:r>
    </w:p>
    <w:p w:rsidR="007F14AA" w:rsidRPr="004959BC" w:rsidRDefault="007F14AA" w:rsidP="007F14AA">
      <w:pPr>
        <w:pStyle w:val="Default"/>
        <w:jc w:val="both"/>
      </w:pPr>
    </w:p>
    <w:p w:rsidR="007F14AA" w:rsidRPr="004959BC" w:rsidRDefault="00C95644" w:rsidP="007F14AA">
      <w:pPr>
        <w:pStyle w:val="Default"/>
        <w:jc w:val="both"/>
      </w:pPr>
      <w:r>
        <w:rPr>
          <w:b/>
          <w:bCs/>
        </w:rPr>
        <w:tab/>
      </w:r>
      <w:r w:rsidR="007F14AA" w:rsidRPr="004959BC">
        <w:rPr>
          <w:b/>
          <w:bCs/>
        </w:rPr>
        <w:t>1. Общие положения</w:t>
      </w:r>
      <w:r>
        <w:t>.</w:t>
      </w:r>
    </w:p>
    <w:p w:rsidR="007F14AA" w:rsidRPr="004959BC" w:rsidRDefault="007F14AA" w:rsidP="00AD04EC">
      <w:pPr>
        <w:pStyle w:val="Default"/>
        <w:ind w:firstLine="567"/>
        <w:jc w:val="both"/>
      </w:pPr>
      <w:r w:rsidRPr="004959BC">
        <w:t xml:space="preserve">1.1. Настоящее Положение определяет цели, основные принципы планирования, обеспечения и проведения мероприятий </w:t>
      </w:r>
      <w:r w:rsidR="008944BE" w:rsidRPr="004959BC">
        <w:t>по световые маскировки</w:t>
      </w:r>
      <w:r w:rsidRPr="004959BC">
        <w:t xml:space="preserve"> (далее по тексту-</w:t>
      </w:r>
      <w:r w:rsidR="008944BE" w:rsidRPr="004959BC">
        <w:t xml:space="preserve">светомаскировка) </w:t>
      </w:r>
      <w:r w:rsidR="008944BE">
        <w:t>территории</w:t>
      </w:r>
      <w:r w:rsidRPr="004959BC">
        <w:t xml:space="preserve"> </w:t>
      </w:r>
      <w:r w:rsidR="00C95644">
        <w:t xml:space="preserve"> </w:t>
      </w:r>
      <w:r>
        <w:t xml:space="preserve"> </w:t>
      </w:r>
      <w:r w:rsidR="00E9295C">
        <w:t xml:space="preserve"> </w:t>
      </w:r>
      <w:r w:rsidR="008944BE">
        <w:t>Сосновоборского городского</w:t>
      </w:r>
      <w:r w:rsidR="00AD04EC">
        <w:t xml:space="preserve"> </w:t>
      </w:r>
      <w:r w:rsidR="008944BE">
        <w:t xml:space="preserve">округа </w:t>
      </w:r>
      <w:r w:rsidR="008944BE" w:rsidRPr="004959BC">
        <w:t>при</w:t>
      </w:r>
      <w:r w:rsidRPr="004959BC">
        <w:t xml:space="preserve"> угрозе ведения военных действий и ведении военных действий. </w:t>
      </w:r>
    </w:p>
    <w:p w:rsidR="007F14AA" w:rsidRPr="004959BC" w:rsidRDefault="007F14AA" w:rsidP="00AD04EC">
      <w:pPr>
        <w:pStyle w:val="Default"/>
        <w:ind w:firstLine="567"/>
        <w:jc w:val="both"/>
      </w:pPr>
      <w:r w:rsidRPr="004959BC">
        <w:t>1.2.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(далее – ГО)</w:t>
      </w:r>
      <w:r w:rsidR="002A5EAE">
        <w:t xml:space="preserve"> и нормативно правовыми актами а</w:t>
      </w:r>
      <w:r w:rsidRPr="004959BC">
        <w:t xml:space="preserve">дминистрации </w:t>
      </w:r>
      <w:r w:rsidR="00E9295C">
        <w:t xml:space="preserve">Сосновоборского  городского округа </w:t>
      </w:r>
      <w:r w:rsidR="00E9295C" w:rsidRPr="004959BC">
        <w:t xml:space="preserve"> </w:t>
      </w:r>
      <w:r w:rsidR="00E9295C">
        <w:t xml:space="preserve"> </w:t>
      </w:r>
      <w:r w:rsidRPr="004959BC">
        <w:t xml:space="preserve"> </w:t>
      </w:r>
    </w:p>
    <w:p w:rsidR="007F14AA" w:rsidRPr="004959BC" w:rsidRDefault="007F14AA" w:rsidP="00AD04EC">
      <w:pPr>
        <w:pStyle w:val="Default"/>
        <w:ind w:firstLine="567"/>
        <w:jc w:val="both"/>
      </w:pPr>
      <w:r w:rsidRPr="004959BC">
        <w:t>1.3. Общий контроль за планированием и выполнением светомаскиров</w:t>
      </w:r>
      <w:r w:rsidR="00E9295C">
        <w:t>очных мероприятий осуществляет г</w:t>
      </w:r>
      <w:r w:rsidRPr="004959BC">
        <w:t>ру</w:t>
      </w:r>
      <w:r w:rsidR="002A5EAE">
        <w:t xml:space="preserve">ппа </w:t>
      </w:r>
      <w:r w:rsidR="00E9295C">
        <w:t xml:space="preserve">  </w:t>
      </w:r>
      <w:r w:rsidRPr="004959BC">
        <w:t xml:space="preserve">по организации световой маскировки (при угрозе и ведении военных действий). </w:t>
      </w:r>
    </w:p>
    <w:p w:rsidR="007F14AA" w:rsidRPr="004959BC" w:rsidRDefault="00E9295C" w:rsidP="00AD04EC">
      <w:pPr>
        <w:pStyle w:val="Default"/>
        <w:ind w:firstLine="567"/>
        <w:jc w:val="both"/>
      </w:pPr>
      <w:r>
        <w:t>1.4. Состав г</w:t>
      </w:r>
      <w:r w:rsidR="007F14AA" w:rsidRPr="004959BC">
        <w:t xml:space="preserve">руппы организации световой маскировки </w:t>
      </w:r>
      <w:r w:rsidR="002A5EAE">
        <w:t xml:space="preserve"> Сосновоборского</w:t>
      </w:r>
      <w:r w:rsidR="007F14AA" w:rsidRPr="004959BC">
        <w:t xml:space="preserve"> городского округа утверждается постановлением администрации </w:t>
      </w:r>
      <w:r>
        <w:t>Сосновоборского  городского округа</w:t>
      </w:r>
      <w:r w:rsidR="007F14AA" w:rsidRPr="004959BC">
        <w:t xml:space="preserve">. </w:t>
      </w:r>
    </w:p>
    <w:p w:rsidR="007F14AA" w:rsidRPr="004959BC" w:rsidRDefault="007F14AA" w:rsidP="00AD04EC">
      <w:pPr>
        <w:pStyle w:val="Default"/>
        <w:ind w:firstLine="567"/>
        <w:jc w:val="both"/>
      </w:pPr>
      <w:r w:rsidRPr="004959BC">
        <w:t xml:space="preserve">1.5. Решения о выполнении мероприятий по светомаскировке оформляются постановлениями и распоряжениями администрации </w:t>
      </w:r>
      <w:r w:rsidR="00E9295C">
        <w:t xml:space="preserve">Сосновоборского  городского округа </w:t>
      </w:r>
      <w:r w:rsidRPr="004959BC">
        <w:t xml:space="preserve">- руководителя гражданской обороны </w:t>
      </w:r>
      <w:r w:rsidR="00E9295C">
        <w:t>Сосновоборского  городского округа</w:t>
      </w:r>
      <w:r w:rsidRPr="004959BC">
        <w:t xml:space="preserve">. </w:t>
      </w:r>
    </w:p>
    <w:p w:rsidR="007F14AA" w:rsidRPr="004959BC" w:rsidRDefault="007F14AA" w:rsidP="00AD04EC">
      <w:pPr>
        <w:pStyle w:val="Default"/>
        <w:ind w:firstLine="567"/>
        <w:jc w:val="both"/>
      </w:pPr>
      <w:r w:rsidRPr="004959BC">
        <w:t>1.6. Контроль за планированием и выполнением светомаскировочных мероприятий на объектах</w:t>
      </w:r>
      <w:r w:rsidR="002A5EAE">
        <w:t>,</w:t>
      </w:r>
      <w:r w:rsidRPr="004959BC">
        <w:t xml:space="preserve"> находящихся в эксплуатации или управлении хозяйствующих субъектов всех форм собственности</w:t>
      </w:r>
      <w:r w:rsidR="002A5EAE">
        <w:t>,</w:t>
      </w:r>
      <w:r w:rsidRPr="004959BC">
        <w:t xml:space="preserve"> осущес</w:t>
      </w:r>
      <w:r w:rsidR="002A5EAE">
        <w:t>твляют руководители, работники</w:t>
      </w:r>
      <w:r w:rsidRPr="004959BC">
        <w:t xml:space="preserve">, уполномоченные на решение задач по гражданской обороне и назначенные соответствующими приказами ответственные лица за светомаскировку. </w:t>
      </w:r>
    </w:p>
    <w:p w:rsidR="000D268C" w:rsidRPr="004959BC" w:rsidRDefault="002A5EAE" w:rsidP="00AD04EC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rPr>
          <w:b/>
          <w:bCs/>
        </w:rPr>
        <w:t>2. Основные мероприятия светомаскировки</w:t>
      </w:r>
      <w:r w:rsidR="00C95644">
        <w:rPr>
          <w:b/>
          <w:bCs/>
        </w:rPr>
        <w:t>.</w:t>
      </w:r>
      <w:r w:rsidRPr="004959BC">
        <w:rPr>
          <w:b/>
          <w:bCs/>
        </w:rPr>
        <w:t xml:space="preserve">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2.1. По режиму частичного затемнения (далее - "Ч3").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Режим частичного затемнения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угрозы. Режим «ЧЗ» не должен нарушать нормальную деятельность населенных пунктов и объектов экономики. Основное назначение режима "Ч3" заключается в проведении подготовительных мероприятий, необходимых для введения режима полного затемнения (далее по тексту - "ПЗ"). Режим "Ч3" вводится путем выполнения следующих мероприятий: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2.1.1. Рекламное, витринное освещение, установки для архитектурной подсветки, освещение парков, стадионов полностью отключаются от источников питания или электрических сетей со снятием предохранителей и отсоединением катушек контакторов магнитных пускателей.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2.1.2. Наружное освещение улиц, дорог, мостов, тротуаров, учреждений и объектов с освещенностью 4 лк и выше - снижается путем отключения 50% светильников; от 2 лк -25% светильников, путем отключения светильников от источников питания или электрических сетей со снятием предохранителей. 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дистанционного управления.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2.1.3. Отключение наружных светильников, установленных над входами (въездами), габаритных огней светового ограждения высотных зданий и сооружений, снижение освещенности пешеходных дорог, мостиков, аллей, автостоянок, внутренних служебных, </w:t>
      </w:r>
      <w:r w:rsidRPr="004959BC">
        <w:lastRenderedPageBreak/>
        <w:t xml:space="preserve">хозяйственных и пожарных проездов, а также улиц и дорог со средней освещенностью 2 лк и ниже - не производится.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2.1.4. Внутреннее освещение жилых, общественных и вспомогательных зданий, торговых объектов и т.п. снижается до уровня: при освещении от газоразрядных ламп - от 1500 лк до 5 лк; при освещении от ламп накаливания - от 750 лк до 3 лк в зависимости от разряда зрительной работы.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2.1.5. Места проведения наружных аварийно-спасательных и других неотложных работ (далее - АСиДНР) предусматривается освещать от 1 лк до 20 лк в зависимости от разряда зрительных работ.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2.1.6. Время выполнения мероприятий "ЧЗ" составляет не более 16 часов.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rPr>
          <w:b/>
          <w:bCs/>
        </w:rPr>
        <w:t xml:space="preserve">2.2. По режиму полного затемнения (далее по тексту - "ПЗ"). </w:t>
      </w:r>
    </w:p>
    <w:p w:rsidR="002A5EAE" w:rsidRDefault="000D268C" w:rsidP="002A5EAE">
      <w:pPr>
        <w:pStyle w:val="Default"/>
        <w:ind w:firstLine="567"/>
        <w:jc w:val="both"/>
      </w:pPr>
      <w:r w:rsidRPr="004959BC">
        <w:t>Режим полного затемнения вводится по сигналу "Во</w:t>
      </w:r>
      <w:r>
        <w:t>здушная тревога". Включение осве</w:t>
      </w:r>
      <w:r w:rsidRPr="004959BC">
        <w:t>щения в объеме режима "ЧЗ" производится по сигналу "Отбой воздушной тревоги».</w:t>
      </w:r>
    </w:p>
    <w:p w:rsidR="000D268C" w:rsidRPr="004959BC" w:rsidRDefault="002A5EAE" w:rsidP="002A5EAE">
      <w:pPr>
        <w:pStyle w:val="Default"/>
        <w:ind w:firstLine="567"/>
        <w:jc w:val="both"/>
      </w:pPr>
      <w:r w:rsidRPr="002A5EAE">
        <w:t xml:space="preserve">2.2.1. На объектах, прекращающих работу по сигналу "Воздушная тревога", в помещениях жилых, общественных и вспомогательных зданий производится полное отключение освещения.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2.2.2. Отключается наружное освещение объектов, улиц и других потребителей, указанных в подпунктах 2.1.2, 2.1.3. настоящего Положения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2.2.3. В местах проведения АСиДНР допускается наличие освещения, но не более 0,2 лк.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2.2.4. Транспорт останавливается, световые сигнальные огни гасятся, светофоры отключаются. </w:t>
      </w:r>
    </w:p>
    <w:p w:rsidR="00AD04EC" w:rsidRDefault="000D268C" w:rsidP="00AD04EC">
      <w:pPr>
        <w:pStyle w:val="Default"/>
        <w:ind w:firstLine="567"/>
        <w:jc w:val="both"/>
      </w:pPr>
      <w:r w:rsidRPr="004959BC">
        <w:t xml:space="preserve">2.2.5. Время выполнения мероприятий "ПЗ" не должно превышать 3 минут. </w:t>
      </w:r>
    </w:p>
    <w:p w:rsidR="00C95644" w:rsidRPr="00C95644" w:rsidRDefault="00C95644" w:rsidP="00AD04EC">
      <w:pPr>
        <w:pStyle w:val="Default"/>
        <w:ind w:firstLine="567"/>
        <w:jc w:val="both"/>
      </w:pP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rPr>
          <w:b/>
          <w:bCs/>
        </w:rPr>
        <w:t xml:space="preserve">3. Ответственность за невыполнение мероприятий по планированию и выполнению светомаскировки </w:t>
      </w:r>
    </w:p>
    <w:p w:rsidR="000D268C" w:rsidRDefault="000D268C" w:rsidP="00AD04EC">
      <w:pPr>
        <w:pStyle w:val="Default"/>
        <w:ind w:firstLine="567"/>
        <w:jc w:val="both"/>
      </w:pPr>
      <w:r w:rsidRPr="004959BC">
        <w:t xml:space="preserve">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 законодательством Российской Федерации. </w:t>
      </w:r>
    </w:p>
    <w:p w:rsidR="00C95644" w:rsidRPr="004959BC" w:rsidRDefault="00C95644" w:rsidP="00AD04EC">
      <w:pPr>
        <w:pStyle w:val="Default"/>
        <w:ind w:firstLine="567"/>
        <w:jc w:val="both"/>
      </w:pP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rPr>
          <w:b/>
          <w:bCs/>
        </w:rPr>
        <w:t>4. Типовые приложения к Плану перевода территорий и объектов</w:t>
      </w:r>
      <w:r w:rsidR="00C95644">
        <w:rPr>
          <w:b/>
          <w:bCs/>
        </w:rPr>
        <w:t>,</w:t>
      </w:r>
      <w:r w:rsidRPr="004959BC">
        <w:rPr>
          <w:b/>
          <w:bCs/>
        </w:rPr>
        <w:t xml:space="preserve"> расположенных </w:t>
      </w:r>
      <w:r w:rsidR="00E9295C">
        <w:rPr>
          <w:b/>
          <w:bCs/>
        </w:rPr>
        <w:t xml:space="preserve"> </w:t>
      </w:r>
      <w:r w:rsidRPr="004959BC">
        <w:rPr>
          <w:b/>
          <w:bCs/>
        </w:rPr>
        <w:t xml:space="preserve">территории </w:t>
      </w:r>
      <w:r w:rsidR="00C95644">
        <w:rPr>
          <w:b/>
          <w:bCs/>
        </w:rPr>
        <w:t xml:space="preserve"> Сосновоборского  городского округа,</w:t>
      </w:r>
      <w:r w:rsidRPr="004959BC">
        <w:rPr>
          <w:b/>
          <w:bCs/>
        </w:rPr>
        <w:t xml:space="preserve"> на режим светомаскировки при угрозе и ведении военных действий</w:t>
      </w:r>
      <w:r w:rsidR="00C95644">
        <w:rPr>
          <w:b/>
          <w:bCs/>
        </w:rPr>
        <w:t>:</w:t>
      </w:r>
      <w:r w:rsidRPr="004959BC">
        <w:rPr>
          <w:b/>
          <w:bCs/>
        </w:rPr>
        <w:t xml:space="preserve">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4.1. Положение «Об организации световой маскировки </w:t>
      </w:r>
      <w:r w:rsidR="00E9295C">
        <w:t xml:space="preserve"> </w:t>
      </w:r>
      <w:r w:rsidRPr="004959BC">
        <w:t xml:space="preserve">территории </w:t>
      </w:r>
      <w:r w:rsidR="00C95644">
        <w:t xml:space="preserve"> </w:t>
      </w:r>
      <w:r w:rsidRPr="004959BC">
        <w:t xml:space="preserve"> </w:t>
      </w:r>
      <w:r w:rsidR="00C95644">
        <w:t xml:space="preserve">Сосновоборского </w:t>
      </w:r>
      <w:r w:rsidRPr="004959BC">
        <w:t xml:space="preserve">городского округа при угрозе и ведении военных действий».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>4.2. Календарный план основных мероприятий световой маскировки (населенного пункта, объекта и территории хозяйствующих субъектов всех форм собственности, подразделения) при режиме частичного затемнения, режиме полного затемнения (Приложение 1 к положению об организации световой мас</w:t>
      </w:r>
      <w:r w:rsidR="00C95644">
        <w:t>кировки территории Сосновоборского</w:t>
      </w:r>
      <w:r w:rsidRPr="004959BC">
        <w:t xml:space="preserve"> городского округа при угрозе и ведении военных действий)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4.3. Организационно-техническое решение по светомаскировке в режиме частичного затемнения. </w:t>
      </w:r>
    </w:p>
    <w:p w:rsidR="000D268C" w:rsidRPr="004959BC" w:rsidRDefault="000D268C" w:rsidP="00AD04EC">
      <w:pPr>
        <w:pStyle w:val="Default"/>
        <w:ind w:firstLine="567"/>
        <w:jc w:val="both"/>
      </w:pPr>
      <w:r w:rsidRPr="004959BC">
        <w:t xml:space="preserve">4.4. Расчет сил и средств для контроля эффективности мероприятий светомаскировки. </w:t>
      </w:r>
    </w:p>
    <w:p w:rsidR="007F14AA" w:rsidRPr="00E9295C" w:rsidRDefault="000D268C" w:rsidP="00E9295C">
      <w:pPr>
        <w:ind w:firstLine="567"/>
        <w:jc w:val="both"/>
        <w:rPr>
          <w:sz w:val="24"/>
          <w:szCs w:val="24"/>
        </w:rPr>
      </w:pPr>
      <w:r w:rsidRPr="004959BC">
        <w:rPr>
          <w:sz w:val="24"/>
          <w:szCs w:val="24"/>
        </w:rPr>
        <w:t>4.5. Приказ о назначении ответственных лиц за светомаскировку объекта (здания, территории, подразделения).</w:t>
      </w:r>
    </w:p>
    <w:p w:rsidR="00E9295C" w:rsidRDefault="002A5EAE" w:rsidP="00E9295C">
      <w:pPr>
        <w:pStyle w:val="Default"/>
        <w:jc w:val="both"/>
      </w:pPr>
      <w:r>
        <w:t xml:space="preserve">                                                                                     </w:t>
      </w:r>
      <w:r w:rsidR="00E9295C">
        <w:t xml:space="preserve">                        </w:t>
      </w:r>
      <w:r w:rsidR="00C95644">
        <w:t xml:space="preserve">                                                           </w:t>
      </w:r>
      <w:r w:rsidR="00E9295C">
        <w:t xml:space="preserve">                               </w:t>
      </w:r>
    </w:p>
    <w:p w:rsidR="008944BE" w:rsidRDefault="00E9295C" w:rsidP="00E9295C">
      <w:pPr>
        <w:pStyle w:val="Default"/>
        <w:jc w:val="both"/>
      </w:pPr>
      <w:r>
        <w:t xml:space="preserve">                                                                                                                              </w:t>
      </w:r>
    </w:p>
    <w:p w:rsidR="008944BE" w:rsidRDefault="008944BE" w:rsidP="00E9295C">
      <w:pPr>
        <w:pStyle w:val="Default"/>
        <w:jc w:val="both"/>
      </w:pPr>
    </w:p>
    <w:p w:rsidR="008944BE" w:rsidRDefault="008944BE" w:rsidP="00E9295C">
      <w:pPr>
        <w:pStyle w:val="Default"/>
        <w:jc w:val="both"/>
      </w:pPr>
    </w:p>
    <w:p w:rsidR="00C95644" w:rsidRDefault="008944BE" w:rsidP="00F80E54">
      <w:pPr>
        <w:pStyle w:val="Default"/>
        <w:jc w:val="both"/>
      </w:pPr>
      <w:r>
        <w:t xml:space="preserve">                                                                                                                </w:t>
      </w:r>
    </w:p>
    <w:p w:rsidR="00F80E54" w:rsidRPr="00C84E03" w:rsidRDefault="00F80E54" w:rsidP="00F80E54">
      <w:pPr>
        <w:pStyle w:val="Default"/>
        <w:jc w:val="both"/>
        <w:rPr>
          <w:color w:val="000000" w:themeColor="text1"/>
        </w:rPr>
      </w:pPr>
    </w:p>
    <w:p w:rsidR="00C95644" w:rsidRPr="00C84E03" w:rsidRDefault="00C95644" w:rsidP="00C95644">
      <w:pPr>
        <w:ind w:left="482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</w:t>
      </w:r>
    </w:p>
    <w:p w:rsidR="00C95644" w:rsidRPr="00C84E03" w:rsidRDefault="00C95644" w:rsidP="00C95644">
      <w:pPr>
        <w:pStyle w:val="a7"/>
        <w:tabs>
          <w:tab w:val="left" w:pos="426"/>
        </w:tabs>
        <w:spacing w:before="120"/>
        <w:ind w:left="5103" w:firstLine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(Приложение № 2</w:t>
      </w:r>
      <w:r w:rsidRPr="00C84E03">
        <w:rPr>
          <w:color w:val="000000" w:themeColor="text1"/>
          <w:szCs w:val="24"/>
        </w:rPr>
        <w:t>)</w:t>
      </w:r>
    </w:p>
    <w:p w:rsidR="002A5EAE" w:rsidRPr="004959BC" w:rsidRDefault="00C95644" w:rsidP="002A5EAE">
      <w:pPr>
        <w:pStyle w:val="Default"/>
        <w:jc w:val="both"/>
      </w:pPr>
      <w:r>
        <w:t xml:space="preserve"> </w:t>
      </w:r>
      <w:r w:rsidR="002A5EAE" w:rsidRPr="004959BC">
        <w:t xml:space="preserve"> </w:t>
      </w:r>
    </w:p>
    <w:p w:rsidR="002A5EAE" w:rsidRPr="004959BC" w:rsidRDefault="002A5EAE" w:rsidP="00C95644">
      <w:pPr>
        <w:pStyle w:val="Default"/>
        <w:jc w:val="both"/>
      </w:pPr>
      <w:r>
        <w:t xml:space="preserve">                                                           </w:t>
      </w:r>
      <w:r w:rsidR="00C95644">
        <w:t xml:space="preserve">                            </w:t>
      </w:r>
    </w:p>
    <w:p w:rsidR="002A5EAE" w:rsidRDefault="002A5EAE" w:rsidP="00C95644">
      <w:pPr>
        <w:pStyle w:val="Default"/>
        <w:jc w:val="center"/>
        <w:rPr>
          <w:b/>
          <w:bCs/>
        </w:rPr>
      </w:pPr>
      <w:r w:rsidRPr="004959BC">
        <w:rPr>
          <w:b/>
          <w:bCs/>
        </w:rPr>
        <w:t xml:space="preserve">Должностной состав группы организации световой маскировки </w:t>
      </w:r>
      <w:r w:rsidR="00E9295C" w:rsidRPr="00E9295C">
        <w:rPr>
          <w:b/>
        </w:rPr>
        <w:t>Сосновоборского  городского округа</w:t>
      </w:r>
      <w:r w:rsidR="00E9295C">
        <w:t xml:space="preserve"> </w:t>
      </w:r>
      <w:r w:rsidR="00E9295C" w:rsidRPr="004959BC">
        <w:t xml:space="preserve"> </w:t>
      </w:r>
      <w:r w:rsidR="00E9295C">
        <w:rPr>
          <w:b/>
          <w:bCs/>
        </w:rPr>
        <w:t xml:space="preserve"> </w:t>
      </w:r>
      <w:r w:rsidR="001A59B0">
        <w:rPr>
          <w:b/>
          <w:bCs/>
        </w:rPr>
        <w:t xml:space="preserve"> </w:t>
      </w:r>
      <w:r w:rsidRPr="004959BC">
        <w:rPr>
          <w:b/>
          <w:bCs/>
        </w:rPr>
        <w:t>при уг</w:t>
      </w:r>
      <w:r w:rsidR="001A59B0">
        <w:rPr>
          <w:b/>
          <w:bCs/>
        </w:rPr>
        <w:t>розе и ведении военных действий</w:t>
      </w:r>
    </w:p>
    <w:p w:rsidR="00E9295C" w:rsidRPr="004959BC" w:rsidRDefault="00E9295C" w:rsidP="00C95644">
      <w:pPr>
        <w:pStyle w:val="Default"/>
        <w:jc w:val="center"/>
      </w:pPr>
    </w:p>
    <w:p w:rsidR="002A5EAE" w:rsidRPr="004959BC" w:rsidRDefault="002A5EAE" w:rsidP="002A5EAE">
      <w:pPr>
        <w:pStyle w:val="Default"/>
        <w:jc w:val="both"/>
      </w:pPr>
      <w:r w:rsidRPr="004959BC">
        <w:rPr>
          <w:b/>
          <w:bCs/>
        </w:rPr>
        <w:t>1. Руководство группы организации энергоснабжения и светомаскировки (далее - Группа)</w:t>
      </w:r>
      <w:r w:rsidR="00FE3943">
        <w:rPr>
          <w:b/>
          <w:bCs/>
        </w:rPr>
        <w:t>:</w:t>
      </w:r>
      <w:r w:rsidRPr="004959BC">
        <w:rPr>
          <w:b/>
          <w:bCs/>
        </w:rPr>
        <w:t xml:space="preserve"> </w:t>
      </w:r>
    </w:p>
    <w:p w:rsidR="002A5EAE" w:rsidRPr="004959BC" w:rsidRDefault="002A5EAE" w:rsidP="002A5EAE">
      <w:pPr>
        <w:pStyle w:val="Default"/>
        <w:jc w:val="both"/>
      </w:pPr>
      <w:r w:rsidRPr="004959BC">
        <w:t xml:space="preserve">1.1. Руководитель Группы – </w:t>
      </w:r>
      <w:r w:rsidR="00E9295C">
        <w:t xml:space="preserve"> председатель комитета по  управлению ЖКХ </w:t>
      </w:r>
      <w:r w:rsidRPr="004959BC">
        <w:t xml:space="preserve">администрации </w:t>
      </w:r>
      <w:r w:rsidR="00E9295C">
        <w:t xml:space="preserve">Сосновоборского  городского округа. </w:t>
      </w:r>
      <w:r w:rsidR="00E9295C" w:rsidRPr="004959BC">
        <w:t xml:space="preserve"> </w:t>
      </w:r>
      <w:r w:rsidR="00E9295C">
        <w:t xml:space="preserve"> </w:t>
      </w:r>
      <w:r w:rsidRPr="004959BC">
        <w:t xml:space="preserve"> </w:t>
      </w:r>
    </w:p>
    <w:p w:rsidR="002A5EAE" w:rsidRPr="004959BC" w:rsidRDefault="002A5EAE" w:rsidP="002A5EAE">
      <w:pPr>
        <w:pStyle w:val="Default"/>
        <w:jc w:val="both"/>
      </w:pPr>
      <w:r w:rsidRPr="004959BC">
        <w:t>1.2. Заместитель руководителя группы –</w:t>
      </w:r>
      <w:r w:rsidR="004608EA">
        <w:t xml:space="preserve">директор </w:t>
      </w:r>
      <w:r w:rsidR="004608EA" w:rsidRPr="004608EA">
        <w:rPr>
          <w:color w:val="auto"/>
        </w:rPr>
        <w:t>СМБУ «СПЕЦАВТОТРАНС».</w:t>
      </w:r>
    </w:p>
    <w:p w:rsidR="002A5EAE" w:rsidRPr="004959BC" w:rsidRDefault="002A5EAE" w:rsidP="002A5EAE">
      <w:pPr>
        <w:pStyle w:val="Default"/>
        <w:jc w:val="both"/>
      </w:pPr>
      <w:r w:rsidRPr="004959BC">
        <w:t xml:space="preserve">1.3. Секретарь Группы – </w:t>
      </w:r>
      <w:r w:rsidR="00FE3943">
        <w:t xml:space="preserve"> специалист отдела ЖКХ.</w:t>
      </w:r>
    </w:p>
    <w:p w:rsidR="002A5EAE" w:rsidRPr="004959BC" w:rsidRDefault="002A5EAE" w:rsidP="002A5EAE">
      <w:pPr>
        <w:pStyle w:val="Default"/>
        <w:jc w:val="both"/>
      </w:pPr>
      <w:r w:rsidRPr="004959BC">
        <w:rPr>
          <w:b/>
          <w:bCs/>
        </w:rPr>
        <w:t>2. Члены Группы</w:t>
      </w:r>
      <w:r w:rsidR="00FE3943">
        <w:rPr>
          <w:b/>
          <w:bCs/>
        </w:rPr>
        <w:t>:</w:t>
      </w:r>
      <w:r w:rsidRPr="004959BC">
        <w:rPr>
          <w:b/>
          <w:bCs/>
        </w:rPr>
        <w:t xml:space="preserve"> </w:t>
      </w:r>
    </w:p>
    <w:p w:rsidR="002A5EAE" w:rsidRPr="00FE3943" w:rsidRDefault="00FE3943" w:rsidP="002A5EAE">
      <w:pPr>
        <w:pStyle w:val="Default"/>
        <w:jc w:val="both"/>
        <w:rPr>
          <w:color w:val="FF0000"/>
        </w:rPr>
      </w:pPr>
      <w:r>
        <w:t>2</w:t>
      </w:r>
      <w:r w:rsidR="002A5EAE" w:rsidRPr="004959BC">
        <w:t xml:space="preserve">.1. Помощник по общему контролю за выполнением мероприятий светомаскировки – специалист </w:t>
      </w:r>
      <w:r w:rsidR="004608EA" w:rsidRPr="004608EA">
        <w:rPr>
          <w:color w:val="auto"/>
        </w:rPr>
        <w:t>С</w:t>
      </w:r>
      <w:r w:rsidR="002A5EAE" w:rsidRPr="004608EA">
        <w:rPr>
          <w:color w:val="auto"/>
        </w:rPr>
        <w:t>МБУ «</w:t>
      </w:r>
      <w:r w:rsidR="004608EA" w:rsidRPr="004608EA">
        <w:rPr>
          <w:color w:val="auto"/>
        </w:rPr>
        <w:t>СПЕЦАВТОТРАНС</w:t>
      </w:r>
      <w:r w:rsidR="002A5EAE" w:rsidRPr="004608EA">
        <w:rPr>
          <w:color w:val="auto"/>
        </w:rPr>
        <w:t xml:space="preserve">». </w:t>
      </w:r>
    </w:p>
    <w:p w:rsidR="002A5EAE" w:rsidRPr="00FE3943" w:rsidRDefault="00FE3943" w:rsidP="002A5EAE">
      <w:pPr>
        <w:pStyle w:val="Default"/>
        <w:jc w:val="both"/>
        <w:rPr>
          <w:color w:val="FF0000"/>
        </w:rPr>
      </w:pPr>
      <w:r>
        <w:t>2</w:t>
      </w:r>
      <w:r w:rsidR="002A5EAE" w:rsidRPr="004959BC">
        <w:t xml:space="preserve">.2. Помощник по контролю за отключением уличного освещения города – </w:t>
      </w:r>
      <w:r w:rsidR="004608EA">
        <w:t xml:space="preserve">специалист </w:t>
      </w:r>
      <w:r w:rsidR="004608EA" w:rsidRPr="004608EA">
        <w:rPr>
          <w:color w:val="auto"/>
        </w:rPr>
        <w:t>СМБУ «СПЕЦАВТОТРАНС».</w:t>
      </w:r>
    </w:p>
    <w:p w:rsidR="002A5EAE" w:rsidRPr="004959BC" w:rsidRDefault="00FE3943" w:rsidP="002A5EAE">
      <w:pPr>
        <w:pStyle w:val="Default"/>
        <w:jc w:val="both"/>
      </w:pPr>
      <w:r>
        <w:t>2</w:t>
      </w:r>
      <w:r w:rsidR="002A5EAE" w:rsidRPr="004959BC">
        <w:t>.3. Помощник</w:t>
      </w:r>
      <w:r>
        <w:t>и</w:t>
      </w:r>
      <w:r w:rsidR="002A5EAE" w:rsidRPr="004959BC">
        <w:t xml:space="preserve"> по контролю за отключением наружного освещения и светомаскировки многоквартирных домов – директора управляющих компаний</w:t>
      </w:r>
      <w:r w:rsidR="004608EA">
        <w:t xml:space="preserve"> (по согласованию)</w:t>
      </w:r>
      <w:r w:rsidR="002A5EAE" w:rsidRPr="004959BC">
        <w:t xml:space="preserve">. </w:t>
      </w:r>
    </w:p>
    <w:p w:rsidR="002A5EAE" w:rsidRPr="004959BC" w:rsidRDefault="00FE3943" w:rsidP="002A5EAE">
      <w:pPr>
        <w:pStyle w:val="Default"/>
        <w:jc w:val="both"/>
      </w:pPr>
      <w:r>
        <w:t>2.4</w:t>
      </w:r>
      <w:r w:rsidR="002A5EAE" w:rsidRPr="004959BC">
        <w:t>. Помощник</w:t>
      </w:r>
      <w:r>
        <w:t>и</w:t>
      </w:r>
      <w:r w:rsidR="002A5EAE" w:rsidRPr="004959BC">
        <w:t xml:space="preserve"> по контролю за светомаскировкой производственных территорий и объектов – руководители хозяйствующих объектов. </w:t>
      </w:r>
    </w:p>
    <w:p w:rsidR="002A5EAE" w:rsidRPr="004959BC" w:rsidRDefault="00FE3943" w:rsidP="002A5EAE">
      <w:pPr>
        <w:pStyle w:val="Default"/>
        <w:jc w:val="both"/>
      </w:pPr>
      <w:r>
        <w:t>2.5</w:t>
      </w:r>
      <w:r w:rsidR="002A5EAE" w:rsidRPr="004959BC">
        <w:t>. Помощник</w:t>
      </w:r>
      <w:r>
        <w:t>и</w:t>
      </w:r>
      <w:r w:rsidR="002A5EAE" w:rsidRPr="004959BC">
        <w:t xml:space="preserve"> по контролю за светомаскировкой торговых объектов и объектов оказания услуг населению – руководители предприятий торговли. </w:t>
      </w:r>
    </w:p>
    <w:p w:rsidR="002A5EAE" w:rsidRPr="004959BC" w:rsidRDefault="00FE3943" w:rsidP="002A5EAE">
      <w:pPr>
        <w:pStyle w:val="Default"/>
        <w:jc w:val="both"/>
      </w:pPr>
      <w:r>
        <w:t>2.6</w:t>
      </w:r>
      <w:r w:rsidR="002A5EAE" w:rsidRPr="004959BC">
        <w:t>. Помощник</w:t>
      </w:r>
      <w:r>
        <w:t>и</w:t>
      </w:r>
      <w:r w:rsidR="002A5EAE" w:rsidRPr="004959BC">
        <w:t xml:space="preserve"> по контролю светомаскировки объектов и территорий учреждений образ</w:t>
      </w:r>
      <w:r>
        <w:t>ования и культуры – руководители</w:t>
      </w:r>
      <w:r w:rsidR="002A5EAE" w:rsidRPr="004959BC">
        <w:t xml:space="preserve"> учреждений образования и культуры. </w:t>
      </w:r>
    </w:p>
    <w:p w:rsidR="002A5EAE" w:rsidRPr="004959BC" w:rsidRDefault="00FE3943" w:rsidP="002A5EAE">
      <w:pPr>
        <w:pStyle w:val="Default"/>
        <w:jc w:val="both"/>
      </w:pPr>
      <w:r>
        <w:t>2.7</w:t>
      </w:r>
      <w:r w:rsidR="002A5EAE" w:rsidRPr="004959BC">
        <w:t>. Помощник по орг</w:t>
      </w:r>
      <w:r>
        <w:t>анизации общественного порядка</w:t>
      </w:r>
      <w:r w:rsidR="002A5EAE" w:rsidRPr="004959BC">
        <w:t xml:space="preserve"> контроля за прекращением движения автотранспорта по сигналу «Воздушная тревога» - </w:t>
      </w:r>
      <w:r>
        <w:t xml:space="preserve"> начальник ОМВД России по г. Сосновый Бор</w:t>
      </w:r>
      <w:r w:rsidR="002A5EAE" w:rsidRPr="004959BC">
        <w:t xml:space="preserve"> (по согласованию). </w:t>
      </w:r>
    </w:p>
    <w:p w:rsidR="002A5EAE" w:rsidRPr="004959BC" w:rsidRDefault="00FE3943" w:rsidP="002A5EAE">
      <w:pPr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2A5EAE" w:rsidRPr="004959BC">
        <w:rPr>
          <w:sz w:val="24"/>
          <w:szCs w:val="24"/>
        </w:rPr>
        <w:t xml:space="preserve">. Помощник по обеспечению связи и передачи информации – оперативный дежурный ЕДДС </w:t>
      </w:r>
      <w:r>
        <w:rPr>
          <w:sz w:val="24"/>
          <w:szCs w:val="24"/>
        </w:rPr>
        <w:t xml:space="preserve"> </w:t>
      </w:r>
      <w:r w:rsidR="002A5EAE" w:rsidRPr="004959BC">
        <w:rPr>
          <w:sz w:val="24"/>
          <w:szCs w:val="24"/>
        </w:rPr>
        <w:t xml:space="preserve"> администрации </w:t>
      </w:r>
      <w:r w:rsidR="008944BE" w:rsidRPr="00FE3943">
        <w:rPr>
          <w:sz w:val="24"/>
          <w:szCs w:val="24"/>
        </w:rPr>
        <w:t>Сосновоборского городского</w:t>
      </w:r>
      <w:r w:rsidRPr="00FE3943">
        <w:rPr>
          <w:sz w:val="24"/>
          <w:szCs w:val="24"/>
        </w:rPr>
        <w:t xml:space="preserve"> </w:t>
      </w:r>
      <w:r w:rsidR="008944BE" w:rsidRPr="00FE3943">
        <w:rPr>
          <w:sz w:val="24"/>
          <w:szCs w:val="24"/>
        </w:rPr>
        <w:t>округа</w:t>
      </w:r>
      <w:r w:rsidR="008944BE">
        <w:t>.</w:t>
      </w:r>
    </w:p>
    <w:p w:rsidR="000D268C" w:rsidRPr="004959BC" w:rsidRDefault="000D268C" w:rsidP="007F14AA">
      <w:pPr>
        <w:pStyle w:val="Default"/>
        <w:jc w:val="both"/>
      </w:pPr>
    </w:p>
    <w:p w:rsidR="009E3A46" w:rsidRPr="00C84E03" w:rsidRDefault="00AD04EC" w:rsidP="009E3A4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9E3A46" w:rsidRPr="00C84E03" w:rsidRDefault="009E3A46" w:rsidP="009E3A46">
      <w:pPr>
        <w:ind w:firstLine="567"/>
        <w:jc w:val="both"/>
        <w:rPr>
          <w:color w:val="000000" w:themeColor="text1"/>
          <w:sz w:val="24"/>
          <w:szCs w:val="24"/>
        </w:rPr>
      </w:pPr>
    </w:p>
    <w:p w:rsidR="009E3A46" w:rsidRPr="00C84E03" w:rsidRDefault="009E3A46" w:rsidP="009E3A46">
      <w:pPr>
        <w:ind w:firstLine="567"/>
        <w:jc w:val="both"/>
        <w:rPr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9E3A46">
      <w:pPr>
        <w:ind w:left="4820"/>
        <w:jc w:val="right"/>
        <w:rPr>
          <w:b/>
          <w:color w:val="000000" w:themeColor="text1"/>
          <w:sz w:val="24"/>
          <w:szCs w:val="24"/>
        </w:rPr>
      </w:pPr>
    </w:p>
    <w:p w:rsidR="002D779A" w:rsidRDefault="002D779A" w:rsidP="008C3CCF">
      <w:pPr>
        <w:ind w:left="4820"/>
        <w:jc w:val="right"/>
        <w:rPr>
          <w:b/>
          <w:color w:val="000000" w:themeColor="text1"/>
          <w:sz w:val="24"/>
          <w:szCs w:val="24"/>
        </w:rPr>
        <w:sectPr w:rsidR="002D779A" w:rsidSect="00E929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1276" w:left="1701" w:header="720" w:footer="720" w:gutter="0"/>
          <w:cols w:space="720"/>
        </w:sectPr>
      </w:pPr>
    </w:p>
    <w:p w:rsidR="00D74A6E" w:rsidRPr="00C84E03" w:rsidRDefault="00D74A6E" w:rsidP="00D74A6E">
      <w:pPr>
        <w:ind w:left="4820"/>
        <w:jc w:val="right"/>
        <w:rPr>
          <w:color w:val="000000" w:themeColor="text1"/>
          <w:sz w:val="24"/>
          <w:szCs w:val="24"/>
        </w:rPr>
      </w:pPr>
    </w:p>
    <w:p w:rsidR="00D74A6E" w:rsidRPr="00C84E03" w:rsidRDefault="00D74A6E" w:rsidP="00D74A6E">
      <w:pPr>
        <w:ind w:left="482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(Приложение 3</w:t>
      </w:r>
      <w:r w:rsidRPr="00C84E03">
        <w:rPr>
          <w:color w:val="000000" w:themeColor="text1"/>
          <w:sz w:val="24"/>
          <w:szCs w:val="24"/>
        </w:rPr>
        <w:t>)</w:t>
      </w:r>
    </w:p>
    <w:p w:rsidR="002D779A" w:rsidRDefault="002D779A" w:rsidP="00D74A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КАЛЕНДАРНЫЙ ПЛАН</w:t>
      </w:r>
    </w:p>
    <w:p w:rsidR="001A59B0" w:rsidRDefault="001A59B0" w:rsidP="00D74A6E">
      <w:pPr>
        <w:pStyle w:val="Default"/>
        <w:jc w:val="center"/>
        <w:rPr>
          <w:b/>
          <w:bCs/>
          <w:sz w:val="23"/>
          <w:szCs w:val="23"/>
        </w:rPr>
      </w:pPr>
      <w:r>
        <w:t xml:space="preserve"> </w:t>
      </w:r>
      <w:r w:rsidRPr="003B1CF7">
        <w:t xml:space="preserve"> </w:t>
      </w:r>
      <w:r w:rsidRPr="001A59B0">
        <w:rPr>
          <w:b/>
        </w:rPr>
        <w:t xml:space="preserve">основных мероприятий световой маскировки  территории  Сосновоборского  городского округа при угрозе и ведении военных действий, при режиме частичного затемнения, при режиме полного затемнения </w:t>
      </w:r>
      <w:r w:rsidRPr="001A59B0">
        <w:rPr>
          <w:b/>
          <w:bCs/>
          <w:sz w:val="23"/>
          <w:szCs w:val="23"/>
        </w:rPr>
        <w:t xml:space="preserve"> </w:t>
      </w:r>
      <w:r w:rsidR="002D779A" w:rsidRPr="001A59B0">
        <w:rPr>
          <w:b/>
          <w:bCs/>
          <w:sz w:val="23"/>
          <w:szCs w:val="23"/>
        </w:rPr>
        <w:t xml:space="preserve"> </w:t>
      </w:r>
    </w:p>
    <w:p w:rsidR="001A59B0" w:rsidRDefault="001A59B0" w:rsidP="00D74A6E">
      <w:pPr>
        <w:pStyle w:val="Default"/>
        <w:jc w:val="center"/>
        <w:rPr>
          <w:b/>
          <w:bCs/>
          <w:sz w:val="23"/>
          <w:szCs w:val="23"/>
        </w:rPr>
      </w:pPr>
    </w:p>
    <w:p w:rsidR="00D74A6E" w:rsidRPr="001A59B0" w:rsidRDefault="001A59B0" w:rsidP="00D74A6E">
      <w:pPr>
        <w:pStyle w:val="Default"/>
        <w:jc w:val="center"/>
        <w:rPr>
          <w:b/>
          <w:sz w:val="23"/>
          <w:szCs w:val="23"/>
        </w:rPr>
      </w:pPr>
      <w:r w:rsidRPr="001A59B0">
        <w:rPr>
          <w:b/>
          <w:bCs/>
          <w:sz w:val="23"/>
          <w:szCs w:val="23"/>
        </w:rPr>
        <w:t xml:space="preserve"> </w:t>
      </w:r>
    </w:p>
    <w:p w:rsidR="002D779A" w:rsidRDefault="002D779A" w:rsidP="002D77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Условные обозначения: </w:t>
      </w:r>
    </w:p>
    <w:p w:rsidR="002D779A" w:rsidRDefault="002D779A" w:rsidP="002D779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«Ч» - время начала мероприятий после получения сигнала; </w:t>
      </w:r>
    </w:p>
    <w:p w:rsidR="00D74A6E" w:rsidRDefault="002D779A" w:rsidP="00D74A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«ЧЗ» - режим частичного затемнения; </w:t>
      </w:r>
    </w:p>
    <w:p w:rsidR="002D779A" w:rsidRDefault="002D779A" w:rsidP="00D74A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«ПЗ» - режим полного затемнения;</w:t>
      </w:r>
    </w:p>
    <w:p w:rsidR="00D74A6E" w:rsidRPr="00D74A6E" w:rsidRDefault="00D74A6E" w:rsidP="00D74A6E">
      <w:pPr>
        <w:pStyle w:val="Default"/>
        <w:rPr>
          <w:sz w:val="23"/>
          <w:szCs w:val="23"/>
        </w:rPr>
      </w:pPr>
    </w:p>
    <w:tbl>
      <w:tblPr>
        <w:tblW w:w="15739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9"/>
        <w:gridCol w:w="2382"/>
        <w:gridCol w:w="1406"/>
        <w:gridCol w:w="7"/>
        <w:gridCol w:w="288"/>
        <w:gridCol w:w="12"/>
        <w:gridCol w:w="308"/>
        <w:gridCol w:w="323"/>
        <w:gridCol w:w="68"/>
        <w:gridCol w:w="249"/>
        <w:gridCol w:w="34"/>
        <w:gridCol w:w="291"/>
        <w:gridCol w:w="283"/>
        <w:gridCol w:w="17"/>
        <w:gridCol w:w="398"/>
        <w:gridCol w:w="16"/>
        <w:gridCol w:w="389"/>
        <w:gridCol w:w="39"/>
        <w:gridCol w:w="398"/>
        <w:gridCol w:w="13"/>
        <w:gridCol w:w="296"/>
        <w:gridCol w:w="19"/>
        <w:gridCol w:w="265"/>
        <w:gridCol w:w="35"/>
        <w:gridCol w:w="396"/>
        <w:gridCol w:w="24"/>
        <w:gridCol w:w="401"/>
        <w:gridCol w:w="19"/>
        <w:gridCol w:w="1258"/>
        <w:gridCol w:w="405"/>
        <w:gridCol w:w="23"/>
        <w:gridCol w:w="430"/>
        <w:gridCol w:w="425"/>
        <w:gridCol w:w="425"/>
        <w:gridCol w:w="10"/>
        <w:gridCol w:w="415"/>
        <w:gridCol w:w="9"/>
        <w:gridCol w:w="1839"/>
        <w:gridCol w:w="1565"/>
      </w:tblGrid>
      <w:tr w:rsidR="00803B4B" w:rsidTr="00803B4B">
        <w:trPr>
          <w:trHeight w:val="4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A" w:rsidRDefault="002D77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A" w:rsidRDefault="002D779A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выполняемых мероприятий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A" w:rsidRDefault="002D779A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Отводимое время</w:t>
            </w:r>
          </w:p>
        </w:tc>
        <w:tc>
          <w:tcPr>
            <w:tcW w:w="79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A" w:rsidRDefault="002D779A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 выполнения от «Ч»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A" w:rsidRDefault="002D779A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9A" w:rsidRDefault="002D779A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Отметка о исполнении</w:t>
            </w:r>
          </w:p>
        </w:tc>
      </w:tr>
      <w:tr w:rsidR="00803B4B" w:rsidTr="00803B4B">
        <w:trPr>
          <w:trHeight w:val="1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7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минуты</w:t>
            </w:r>
          </w:p>
        </w:tc>
        <w:tc>
          <w:tcPr>
            <w:tcW w:w="3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часы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сутки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03B4B" w:rsidTr="0087586B">
        <w:trPr>
          <w:trHeight w:val="5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03B4B" w:rsidTr="0087586B">
        <w:trPr>
          <w:trHeight w:val="5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1A59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803B4B" w:rsidTr="00803B4B">
        <w:trPr>
          <w:trHeight w:val="159"/>
        </w:trPr>
        <w:tc>
          <w:tcPr>
            <w:tcW w:w="15739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Мероприятия при переводе на режим частичного затемнения (включая мероприятия по контролю) </w:t>
            </w:r>
          </w:p>
          <w:p w:rsidR="001A59B0" w:rsidRDefault="001A59B0">
            <w:pPr>
              <w:pStyle w:val="Default"/>
              <w:rPr>
                <w:sz w:val="23"/>
                <w:szCs w:val="23"/>
              </w:rPr>
            </w:pPr>
          </w:p>
        </w:tc>
      </w:tr>
      <w:tr w:rsidR="00803B4B" w:rsidTr="0087586B">
        <w:trPr>
          <w:trHeight w:val="23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1.1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Снижение уровня освещенности на линиях уличного освещения поселения, согласно подпунктов 2.1.1., 2.1.2. 2.1.3 статьи 2 </w:t>
            </w:r>
          </w:p>
          <w:p w:rsidR="00803B4B" w:rsidRDefault="00803B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Положения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часов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03B4B" w:rsidRDefault="00803B4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3537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3312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2907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2577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2247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1947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1557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1152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702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387"/>
              <w:rPr>
                <w:b/>
                <w:bCs/>
                <w:sz w:val="23"/>
                <w:szCs w:val="23"/>
              </w:rPr>
            </w:pPr>
          </w:p>
          <w:p w:rsidR="00803B4B" w:rsidRDefault="00803B4B" w:rsidP="00D74A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8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</w:t>
            </w:r>
          </w:p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31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Предель-ное время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 w:rsidP="006871BE">
            <w:pPr>
              <w:pStyle w:val="Default"/>
              <w:ind w:left="-81" w:right="-139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Руководители уполномочен-ных сетевых организаций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sz w:val="23"/>
                <w:szCs w:val="23"/>
              </w:rPr>
            </w:pPr>
          </w:p>
        </w:tc>
      </w:tr>
      <w:tr w:rsidR="00803B4B" w:rsidTr="0087586B">
        <w:trPr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4B" w:rsidRDefault="00803B4B" w:rsidP="00803B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4B" w:rsidRDefault="00803B4B" w:rsidP="00803B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Снижение уровня наружного освещения объектов и территорий хозяйствующих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субъектов, согласно статьи 2 Положения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4B" w:rsidRDefault="00803B4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10 часов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4B" w:rsidRDefault="00803B4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353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331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290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257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22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19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155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115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70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3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3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4B" w:rsidRDefault="00803B4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4B" w:rsidRDefault="00803B4B" w:rsidP="006871BE">
            <w:pPr>
              <w:pStyle w:val="Default"/>
              <w:ind w:left="-81" w:right="-139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Руководители </w:t>
            </w:r>
            <w:r w:rsidR="006871BE">
              <w:rPr>
                <w:b/>
                <w:bCs/>
                <w:sz w:val="23"/>
                <w:szCs w:val="23"/>
              </w:rPr>
              <w:t>хозяйствующих</w:t>
            </w:r>
            <w:r>
              <w:rPr>
                <w:b/>
                <w:bCs/>
                <w:sz w:val="23"/>
                <w:szCs w:val="23"/>
              </w:rPr>
              <w:t xml:space="preserve"> субъектов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B4B" w:rsidRDefault="00803B4B">
            <w:pPr>
              <w:pStyle w:val="Default"/>
              <w:rPr>
                <w:sz w:val="23"/>
                <w:szCs w:val="23"/>
              </w:rPr>
            </w:pPr>
          </w:p>
        </w:tc>
      </w:tr>
      <w:tr w:rsidR="0087586B" w:rsidTr="0087586B">
        <w:trPr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1.3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9865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Снижение уровня освещенности до 2 лк наружного освещения перед подъездами домов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9865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часов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353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331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290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257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22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19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155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115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70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3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3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Управляющие организации, жители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>
            <w:pPr>
              <w:pStyle w:val="Default"/>
              <w:rPr>
                <w:sz w:val="23"/>
                <w:szCs w:val="23"/>
              </w:rPr>
            </w:pPr>
          </w:p>
        </w:tc>
      </w:tr>
      <w:tr w:rsidR="0087586B" w:rsidTr="0087586B">
        <w:trPr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Снижение уровня внутренней освещенности жилых помещений и помещений хозяйствующих субъектов согласно, подпункта 2.1.4. статьи 2 Положения</w:t>
            </w:r>
          </w:p>
          <w:p w:rsidR="0087586B" w:rsidRDefault="0087586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 часов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353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331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290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257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22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19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155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115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70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3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3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 w:rsidP="0087586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Жители, уполномоченные лица </w:t>
            </w:r>
            <w:r w:rsidR="006871BE">
              <w:rPr>
                <w:b/>
                <w:bCs/>
                <w:sz w:val="23"/>
                <w:szCs w:val="23"/>
              </w:rPr>
              <w:t>хозяйствующих</w:t>
            </w:r>
            <w:r>
              <w:rPr>
                <w:b/>
                <w:bCs/>
                <w:sz w:val="23"/>
                <w:szCs w:val="23"/>
              </w:rPr>
              <w:t xml:space="preserve"> субъектов, ответственные жители за светомаскиро</w:t>
            </w:r>
            <w:r w:rsidR="001A59B0">
              <w:rPr>
                <w:b/>
                <w:bCs/>
                <w:sz w:val="23"/>
                <w:szCs w:val="23"/>
              </w:rPr>
              <w:t>-</w:t>
            </w:r>
            <w:r>
              <w:rPr>
                <w:b/>
                <w:bCs/>
                <w:sz w:val="23"/>
                <w:szCs w:val="23"/>
              </w:rPr>
              <w:t xml:space="preserve">вку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86B" w:rsidRDefault="0087586B">
            <w:pPr>
              <w:pStyle w:val="Default"/>
              <w:rPr>
                <w:sz w:val="23"/>
                <w:szCs w:val="23"/>
              </w:rPr>
            </w:pPr>
          </w:p>
        </w:tc>
      </w:tr>
      <w:tr w:rsidR="0087586B" w:rsidTr="0087586B">
        <w:trPr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Контроль и организация мероприятий световой маскировки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Период угрозы ведения военных действий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353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331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290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257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22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19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155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115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70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3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3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Default="0087586B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Default="0087586B" w:rsidP="006871BE">
            <w:pPr>
              <w:pStyle w:val="Default"/>
              <w:ind w:left="-81" w:right="-13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Члены группы контроля, уполномоченные лица </w:t>
            </w:r>
            <w:r w:rsidR="006871BE">
              <w:rPr>
                <w:b/>
                <w:bCs/>
                <w:sz w:val="23"/>
                <w:szCs w:val="23"/>
              </w:rPr>
              <w:t>хозяйствующих</w:t>
            </w:r>
            <w:r>
              <w:rPr>
                <w:b/>
                <w:bCs/>
                <w:sz w:val="23"/>
                <w:szCs w:val="23"/>
              </w:rPr>
              <w:t xml:space="preserve"> субъектов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Default="0087586B">
            <w:pPr>
              <w:pStyle w:val="Default"/>
              <w:rPr>
                <w:sz w:val="23"/>
                <w:szCs w:val="23"/>
              </w:rPr>
            </w:pPr>
          </w:p>
        </w:tc>
      </w:tr>
      <w:tr w:rsidR="0087586B" w:rsidTr="00C454FF">
        <w:trPr>
          <w:trHeight w:val="539"/>
        </w:trPr>
        <w:tc>
          <w:tcPr>
            <w:tcW w:w="1573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6B" w:rsidRDefault="006D37CA" w:rsidP="001A59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Мероприятия при переводе на режим полного затемнения </w:t>
            </w:r>
            <w:r w:rsidR="001A59B0">
              <w:rPr>
                <w:b/>
                <w:bCs/>
                <w:sz w:val="23"/>
                <w:szCs w:val="23"/>
              </w:rPr>
              <w:t>по с</w:t>
            </w:r>
            <w:r>
              <w:rPr>
                <w:b/>
                <w:bCs/>
                <w:sz w:val="23"/>
                <w:szCs w:val="23"/>
              </w:rPr>
              <w:t>игнал</w:t>
            </w:r>
            <w:r w:rsidR="001A59B0">
              <w:rPr>
                <w:b/>
                <w:bCs/>
                <w:sz w:val="23"/>
                <w:szCs w:val="23"/>
              </w:rPr>
              <w:t xml:space="preserve">у </w:t>
            </w:r>
            <w:r>
              <w:rPr>
                <w:b/>
                <w:bCs/>
                <w:sz w:val="23"/>
                <w:szCs w:val="23"/>
              </w:rPr>
              <w:t xml:space="preserve"> «ВОЗДУШНАЯ ТРЕВОГА» </w:t>
            </w:r>
          </w:p>
        </w:tc>
      </w:tr>
      <w:tr w:rsidR="006D37CA" w:rsidTr="0087586B">
        <w:trPr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1A59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Полное отключение освещения жилых помещений и помещений хозяйствующих субъектов, прекращающих работу по сигналу «</w:t>
            </w:r>
            <w:r w:rsidR="001A59B0">
              <w:rPr>
                <w:b/>
                <w:bCs/>
                <w:sz w:val="23"/>
                <w:szCs w:val="23"/>
              </w:rPr>
              <w:t>ВОЗДУШНАЯ ТРЕВОГА»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минуты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53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31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90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57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2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9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55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15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70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87586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>
            <w:pPr>
              <w:pStyle w:val="Default"/>
              <w:rPr>
                <w:sz w:val="23"/>
                <w:szCs w:val="23"/>
              </w:rPr>
            </w:pPr>
          </w:p>
        </w:tc>
      </w:tr>
      <w:tr w:rsidR="006D37CA" w:rsidTr="0087586B">
        <w:trPr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Отключение наружного освещения территории поселения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9865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минуты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53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31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90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57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2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9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55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15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70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87586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>
            <w:pPr>
              <w:pStyle w:val="Default"/>
              <w:rPr>
                <w:sz w:val="23"/>
                <w:szCs w:val="23"/>
              </w:rPr>
            </w:pPr>
          </w:p>
        </w:tc>
      </w:tr>
      <w:tr w:rsidR="006D37CA" w:rsidTr="0087586B">
        <w:trPr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Прекращение движения транспорта, отключение световых приборов автомобилей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9865F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минуты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53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31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90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57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2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9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55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15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70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87586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>
            <w:pPr>
              <w:pStyle w:val="Default"/>
              <w:rPr>
                <w:sz w:val="23"/>
                <w:szCs w:val="23"/>
              </w:rPr>
            </w:pPr>
          </w:p>
        </w:tc>
      </w:tr>
      <w:tr w:rsidR="006D37CA" w:rsidTr="0087586B">
        <w:trPr>
          <w:trHeight w:val="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 за выполнением световой маскировки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До поступления сигнала «Отбой воздушной тревоги» 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53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31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90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57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22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94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55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115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702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87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31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D74A6E">
            <w:pPr>
              <w:pStyle w:val="Default"/>
              <w:ind w:left="657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 w:rsidP="0087586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CA" w:rsidRDefault="006D37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D37CA" w:rsidRDefault="006D37CA" w:rsidP="006D37CA">
      <w:pPr>
        <w:pStyle w:val="Default"/>
        <w:rPr>
          <w:b/>
          <w:bCs/>
          <w:sz w:val="23"/>
          <w:szCs w:val="23"/>
        </w:rPr>
      </w:pPr>
    </w:p>
    <w:p w:rsidR="007F7790" w:rsidRDefault="007F7790" w:rsidP="006D37CA">
      <w:pPr>
        <w:pStyle w:val="Default"/>
        <w:rPr>
          <w:b/>
          <w:bCs/>
          <w:sz w:val="23"/>
          <w:szCs w:val="23"/>
        </w:rPr>
      </w:pPr>
    </w:p>
    <w:p w:rsidR="007F7790" w:rsidRDefault="007F7790" w:rsidP="006D37CA">
      <w:pPr>
        <w:pStyle w:val="Default"/>
        <w:rPr>
          <w:b/>
          <w:bCs/>
          <w:sz w:val="23"/>
          <w:szCs w:val="23"/>
        </w:rPr>
      </w:pPr>
    </w:p>
    <w:p w:rsidR="002D779A" w:rsidRPr="006D37CA" w:rsidRDefault="007F7790" w:rsidP="009278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D779A" w:rsidRDefault="002D779A" w:rsidP="002D779A">
      <w:pPr>
        <w:spacing w:before="360"/>
        <w:jc w:val="center"/>
        <w:outlineLvl w:val="0"/>
        <w:rPr>
          <w:b/>
          <w:bCs/>
          <w:sz w:val="23"/>
          <w:szCs w:val="23"/>
        </w:rPr>
      </w:pPr>
    </w:p>
    <w:p w:rsidR="002D779A" w:rsidRDefault="002D779A" w:rsidP="00FE3943">
      <w:pPr>
        <w:spacing w:before="360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2D779A" w:rsidRDefault="002D779A" w:rsidP="00FE3943">
      <w:pPr>
        <w:spacing w:before="360"/>
        <w:jc w:val="center"/>
        <w:outlineLvl w:val="0"/>
        <w:rPr>
          <w:b/>
          <w:color w:val="000000" w:themeColor="text1"/>
          <w:sz w:val="24"/>
          <w:szCs w:val="24"/>
        </w:rPr>
        <w:sectPr w:rsidR="002D779A" w:rsidSect="00D74A6E">
          <w:pgSz w:w="16838" w:h="11906" w:orient="landscape"/>
          <w:pgMar w:top="1135" w:right="992" w:bottom="851" w:left="1276" w:header="720" w:footer="720" w:gutter="0"/>
          <w:cols w:space="720"/>
        </w:sectPr>
      </w:pPr>
    </w:p>
    <w:p w:rsidR="006D37CA" w:rsidRPr="00C84E03" w:rsidRDefault="006D37CA" w:rsidP="006D37CA">
      <w:pPr>
        <w:ind w:left="4820"/>
        <w:jc w:val="right"/>
        <w:rPr>
          <w:color w:val="000000" w:themeColor="text1"/>
          <w:sz w:val="24"/>
          <w:szCs w:val="24"/>
        </w:rPr>
      </w:pPr>
    </w:p>
    <w:p w:rsidR="006D37CA" w:rsidRPr="00C84E03" w:rsidRDefault="006D37CA" w:rsidP="006D37CA">
      <w:pPr>
        <w:ind w:left="482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(Приложение 4</w:t>
      </w:r>
      <w:r w:rsidRPr="00C84E03">
        <w:rPr>
          <w:color w:val="000000" w:themeColor="text1"/>
          <w:sz w:val="24"/>
          <w:szCs w:val="24"/>
        </w:rPr>
        <w:t>)</w:t>
      </w:r>
    </w:p>
    <w:p w:rsidR="002D779A" w:rsidRDefault="002D779A" w:rsidP="00FE3943">
      <w:pPr>
        <w:spacing w:before="360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6D37CA" w:rsidRDefault="006D37CA" w:rsidP="006D37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6D37CA" w:rsidRDefault="006D37CA" w:rsidP="006D37C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руководителю структурного подразделения по светомаскировке</w:t>
      </w:r>
    </w:p>
    <w:p w:rsidR="006D37CA" w:rsidRDefault="006D37CA" w:rsidP="006D37CA">
      <w:pPr>
        <w:pStyle w:val="Default"/>
        <w:jc w:val="center"/>
        <w:rPr>
          <w:sz w:val="28"/>
          <w:szCs w:val="28"/>
        </w:rPr>
      </w:pP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Системой Гражданской обороны предусматривается два режима светомаскировки: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Р</w:t>
      </w:r>
      <w:r>
        <w:rPr>
          <w:b/>
          <w:bCs/>
          <w:sz w:val="26"/>
          <w:szCs w:val="26"/>
        </w:rPr>
        <w:t>ежим частичного затемнения</w:t>
      </w:r>
      <w:r>
        <w:rPr>
          <w:b/>
          <w:bCs/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который вводится особым постановлением Правительства РФ при угрозе нападения противника и должен быть выполнен в срок не более </w:t>
      </w:r>
      <w:r>
        <w:rPr>
          <w:b/>
          <w:bCs/>
          <w:sz w:val="26"/>
          <w:szCs w:val="26"/>
        </w:rPr>
        <w:t xml:space="preserve">16 часов.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Р</w:t>
      </w:r>
      <w:r>
        <w:rPr>
          <w:b/>
          <w:bCs/>
          <w:sz w:val="26"/>
          <w:szCs w:val="26"/>
        </w:rPr>
        <w:t xml:space="preserve">ежим полного затемнения, </w:t>
      </w:r>
      <w:r>
        <w:rPr>
          <w:sz w:val="26"/>
          <w:szCs w:val="26"/>
        </w:rPr>
        <w:t xml:space="preserve">который вводится по сигналу </w:t>
      </w:r>
      <w:r>
        <w:rPr>
          <w:b/>
          <w:bCs/>
          <w:sz w:val="26"/>
          <w:szCs w:val="26"/>
        </w:rPr>
        <w:t xml:space="preserve">"Воздушная тревога" </w:t>
      </w:r>
      <w:r>
        <w:rPr>
          <w:sz w:val="26"/>
          <w:szCs w:val="26"/>
        </w:rPr>
        <w:t xml:space="preserve">и должен быть выполнен в течение </w:t>
      </w:r>
      <w:r>
        <w:rPr>
          <w:b/>
          <w:bCs/>
          <w:sz w:val="26"/>
          <w:szCs w:val="26"/>
        </w:rPr>
        <w:t xml:space="preserve">3 минут.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Режим частичного затемнения предусматривает в первую очередь так называемый механический способ маскировки, который заключается в закрытии световых проемов светомаскировочными материалами.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этим в каждом цехе (отделе) должны быть изготовлены шторы из светомаскировочного материала (бумаги, плотной черной ткани). </w:t>
      </w:r>
      <w:r>
        <w:rPr>
          <w:sz w:val="26"/>
          <w:szCs w:val="26"/>
        </w:rPr>
        <w:tab/>
        <w:t xml:space="preserve">Строительные световые фонари и оконные проемы больших размеров окрашиваются масляной краской.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Кроме этого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>
        <w:rPr>
          <w:b/>
          <w:bCs/>
          <w:sz w:val="26"/>
          <w:szCs w:val="26"/>
        </w:rPr>
        <w:t xml:space="preserve">50 </w:t>
      </w:r>
      <w:r>
        <w:rPr>
          <w:sz w:val="26"/>
          <w:szCs w:val="26"/>
        </w:rPr>
        <w:t xml:space="preserve">% путем отключения половины светильников, что обеспечивает продолжение производственной деятельности в цехе (отделе).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Светомаскировка по режиму полного затемнения предусматривает отключение всего электроосвещения на предприятии.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схемы электроснабжения каждого цеха (отдела).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сигналу </w:t>
      </w:r>
      <w:r>
        <w:rPr>
          <w:b/>
          <w:bCs/>
          <w:sz w:val="26"/>
          <w:szCs w:val="26"/>
        </w:rPr>
        <w:t xml:space="preserve">"Воздушная тревога" </w:t>
      </w:r>
      <w:r>
        <w:rPr>
          <w:sz w:val="26"/>
          <w:szCs w:val="26"/>
        </w:rPr>
        <w:t xml:space="preserve">необходимо: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 цехах (отделах) </w:t>
      </w:r>
      <w:r>
        <w:rPr>
          <w:b/>
          <w:bCs/>
          <w:i/>
          <w:iCs/>
          <w:sz w:val="26"/>
          <w:szCs w:val="26"/>
        </w:rPr>
        <w:t xml:space="preserve">немедленно </w:t>
      </w:r>
      <w:r>
        <w:rPr>
          <w:sz w:val="26"/>
          <w:szCs w:val="26"/>
        </w:rPr>
        <w:t xml:space="preserve">прекратить все работы.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Безаварийно отключить станки, электроприборы и т.п., энергетические сети (газ, воду, электроэнергию).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Приступить силами подразделения к светомаскировке согласно п. И.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По окончании светомаскировки доложить по телефону в штаб гражданской обороны предприятия (тел.</w:t>
      </w:r>
      <w:r w:rsidR="008944BE">
        <w:rPr>
          <w:sz w:val="26"/>
          <w:szCs w:val="26"/>
        </w:rPr>
        <w:t>8(81369)62843</w:t>
      </w:r>
      <w:r>
        <w:rPr>
          <w:sz w:val="26"/>
          <w:szCs w:val="26"/>
        </w:rPr>
        <w:t xml:space="preserve">) </w:t>
      </w:r>
    </w:p>
    <w:p w:rsidR="006D37CA" w:rsidRDefault="006D37CA" w:rsidP="006D37CA">
      <w:pPr>
        <w:pStyle w:val="Default"/>
        <w:jc w:val="both"/>
        <w:rPr>
          <w:sz w:val="26"/>
          <w:szCs w:val="26"/>
        </w:rPr>
      </w:pPr>
    </w:p>
    <w:p w:rsidR="002D779A" w:rsidRDefault="002D779A" w:rsidP="00FE3943">
      <w:pPr>
        <w:spacing w:before="360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92788B" w:rsidRDefault="0092788B" w:rsidP="00FE3943">
      <w:pPr>
        <w:spacing w:before="360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6D37CA" w:rsidRDefault="006D37CA" w:rsidP="006D37CA">
      <w:pPr>
        <w:ind w:left="4820"/>
        <w:jc w:val="right"/>
        <w:rPr>
          <w:color w:val="000000" w:themeColor="text1"/>
          <w:sz w:val="24"/>
          <w:szCs w:val="24"/>
        </w:rPr>
      </w:pPr>
    </w:p>
    <w:p w:rsidR="0092788B" w:rsidRDefault="0092788B" w:rsidP="006D37CA">
      <w:pPr>
        <w:ind w:left="4820"/>
        <w:jc w:val="right"/>
        <w:rPr>
          <w:color w:val="000000" w:themeColor="text1"/>
          <w:sz w:val="24"/>
          <w:szCs w:val="24"/>
        </w:rPr>
      </w:pPr>
    </w:p>
    <w:p w:rsidR="0092788B" w:rsidRDefault="0092788B" w:rsidP="006D37CA">
      <w:pPr>
        <w:ind w:left="4820"/>
        <w:jc w:val="right"/>
        <w:rPr>
          <w:color w:val="000000" w:themeColor="text1"/>
          <w:sz w:val="24"/>
          <w:szCs w:val="24"/>
        </w:rPr>
      </w:pPr>
    </w:p>
    <w:p w:rsidR="0092788B" w:rsidRPr="00C84E03" w:rsidRDefault="0092788B" w:rsidP="006D37CA">
      <w:pPr>
        <w:ind w:left="4820"/>
        <w:jc w:val="right"/>
        <w:rPr>
          <w:color w:val="000000" w:themeColor="text1"/>
          <w:sz w:val="24"/>
          <w:szCs w:val="24"/>
        </w:rPr>
      </w:pPr>
    </w:p>
    <w:p w:rsidR="006D37CA" w:rsidRPr="006D37CA" w:rsidRDefault="006D37CA" w:rsidP="006D37CA">
      <w:pPr>
        <w:ind w:left="482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(Приложение 5</w:t>
      </w:r>
      <w:r w:rsidRPr="00C84E03">
        <w:rPr>
          <w:color w:val="000000" w:themeColor="text1"/>
          <w:sz w:val="24"/>
          <w:szCs w:val="24"/>
        </w:rPr>
        <w:t>)</w:t>
      </w:r>
    </w:p>
    <w:p w:rsidR="001A59B0" w:rsidRDefault="001A59B0" w:rsidP="001A59B0">
      <w:pPr>
        <w:jc w:val="center"/>
        <w:outlineLvl w:val="0"/>
        <w:rPr>
          <w:bCs/>
          <w:sz w:val="26"/>
          <w:szCs w:val="26"/>
        </w:rPr>
      </w:pPr>
      <w:r>
        <w:rPr>
          <w:b/>
          <w:sz w:val="24"/>
          <w:szCs w:val="24"/>
        </w:rPr>
        <w:t>П</w:t>
      </w:r>
      <w:r w:rsidRPr="001A59B0">
        <w:rPr>
          <w:b/>
          <w:sz w:val="24"/>
          <w:szCs w:val="24"/>
        </w:rPr>
        <w:t xml:space="preserve">еречень </w:t>
      </w:r>
      <w:r>
        <w:rPr>
          <w:b/>
          <w:sz w:val="24"/>
          <w:szCs w:val="24"/>
        </w:rPr>
        <w:t xml:space="preserve"> </w:t>
      </w:r>
      <w:r w:rsidRPr="001A59B0">
        <w:rPr>
          <w:b/>
          <w:sz w:val="24"/>
          <w:szCs w:val="24"/>
        </w:rPr>
        <w:t xml:space="preserve"> организаций, независимо от форм собственности, расположенных на территории  </w:t>
      </w:r>
      <w:r w:rsidR="0092788B" w:rsidRPr="001A59B0">
        <w:rPr>
          <w:b/>
          <w:sz w:val="24"/>
          <w:szCs w:val="24"/>
        </w:rPr>
        <w:t>Сосновоборского</w:t>
      </w:r>
      <w:r w:rsidRPr="001A59B0">
        <w:rPr>
          <w:b/>
          <w:sz w:val="24"/>
          <w:szCs w:val="24"/>
        </w:rPr>
        <w:t xml:space="preserve"> городского округа, подлежащих светомаскировке в военное время, при угрозе и ведении военных действий   </w:t>
      </w:r>
    </w:p>
    <w:p w:rsidR="008C3CCF" w:rsidRPr="001A59B0" w:rsidRDefault="001A59B0" w:rsidP="001A59B0">
      <w:pPr>
        <w:jc w:val="center"/>
        <w:outlineLvl w:val="0"/>
        <w:rPr>
          <w:bCs/>
          <w:sz w:val="26"/>
          <w:szCs w:val="26"/>
        </w:rPr>
      </w:pPr>
      <w:r w:rsidRPr="001A59B0">
        <w:rPr>
          <w:bCs/>
          <w:sz w:val="26"/>
          <w:szCs w:val="26"/>
        </w:rPr>
        <w:t xml:space="preserve"> </w:t>
      </w:r>
    </w:p>
    <w:tbl>
      <w:tblPr>
        <w:tblStyle w:val="af"/>
        <w:tblW w:w="10491" w:type="dxa"/>
        <w:tblInd w:w="-998" w:type="dxa"/>
        <w:tblLook w:val="04A0"/>
      </w:tblPr>
      <w:tblGrid>
        <w:gridCol w:w="704"/>
        <w:gridCol w:w="9787"/>
      </w:tblGrid>
      <w:tr w:rsidR="0092788B" w:rsidTr="0092788B">
        <w:tc>
          <w:tcPr>
            <w:tcW w:w="704" w:type="dxa"/>
          </w:tcPr>
          <w:p w:rsidR="0092788B" w:rsidRPr="007F7790" w:rsidRDefault="0092788B" w:rsidP="008C3CCF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7F7790">
              <w:rPr>
                <w:bCs/>
                <w:sz w:val="26"/>
                <w:szCs w:val="26"/>
              </w:rPr>
              <w:t xml:space="preserve">№ </w:t>
            </w:r>
          </w:p>
          <w:p w:rsidR="0092788B" w:rsidRPr="007F7790" w:rsidRDefault="0092788B" w:rsidP="008C3CCF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7F7790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9787" w:type="dxa"/>
          </w:tcPr>
          <w:p w:rsidR="0092788B" w:rsidRPr="007F7790" w:rsidRDefault="0092788B" w:rsidP="008C3CCF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7F7790">
              <w:rPr>
                <w:bCs/>
                <w:sz w:val="26"/>
                <w:szCs w:val="26"/>
              </w:rPr>
              <w:t>Наименование организации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Филиал «Концерна «Росэнергоатом» «Ленинградская атомная станция»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ФГУП «РосРАО» Филиал «Северо-Западный территориальный округ»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Филиал АО «Центральное конструкторское бюро машиностроения»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АО НИИ «Научно – исследовательский институт оптико-электронного приборостроения»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ООО «Ленинградская АЭС-АВТО»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ФГБУЗ «ЦМСЧ № 38» ФМБА России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ФГБУЗ «Центр гигиены и эпидемиологии № 38» ФМБА России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 xml:space="preserve">Территориальный отдел «Межрегионального управления №122 ФМБА России» по г. Сосновый Бор Ленинградской области 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СМУП «Теплоснабжающее предприятие»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787" w:type="dxa"/>
          </w:tcPr>
          <w:p w:rsidR="0092788B" w:rsidRPr="00DC3031" w:rsidRDefault="0092788B" w:rsidP="00DC3031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СМУП «Водоканал»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Концерн «Титан-2».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787" w:type="dxa"/>
          </w:tcPr>
          <w:p w:rsidR="0092788B" w:rsidRPr="00DC3031" w:rsidRDefault="0092788B" w:rsidP="00D16DD0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Лен. АЭР - филиал ОАО «Атомэнергоремонт»</w:t>
            </w:r>
          </w:p>
        </w:tc>
      </w:tr>
      <w:tr w:rsidR="0092788B" w:rsidTr="0092788B">
        <w:tc>
          <w:tcPr>
            <w:tcW w:w="704" w:type="dxa"/>
          </w:tcPr>
          <w:p w:rsidR="0092788B" w:rsidRPr="00DC3031" w:rsidRDefault="0092788B" w:rsidP="00D16DD0">
            <w:pPr>
              <w:spacing w:before="360"/>
              <w:jc w:val="center"/>
              <w:outlineLvl w:val="0"/>
              <w:rPr>
                <w:bCs/>
                <w:sz w:val="24"/>
                <w:szCs w:val="24"/>
              </w:rPr>
            </w:pPr>
            <w:r w:rsidRPr="00DC303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787" w:type="dxa"/>
          </w:tcPr>
          <w:p w:rsidR="0092788B" w:rsidRPr="00DC3031" w:rsidRDefault="0092788B" w:rsidP="00DC3031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ФГУП</w:t>
            </w:r>
          </w:p>
          <w:p w:rsidR="0092788B" w:rsidRPr="00DC3031" w:rsidRDefault="0092788B" w:rsidP="00DC3031">
            <w:pPr>
              <w:rPr>
                <w:sz w:val="24"/>
                <w:szCs w:val="24"/>
              </w:rPr>
            </w:pPr>
            <w:r w:rsidRPr="00DC3031">
              <w:rPr>
                <w:sz w:val="24"/>
                <w:szCs w:val="24"/>
              </w:rPr>
              <w:t>«НИТИ им. А.П.Александрова»</w:t>
            </w:r>
          </w:p>
        </w:tc>
      </w:tr>
    </w:tbl>
    <w:p w:rsidR="008C3CCF" w:rsidRDefault="008C3CCF" w:rsidP="00FE3943">
      <w:pPr>
        <w:spacing w:before="360"/>
        <w:jc w:val="center"/>
        <w:outlineLvl w:val="0"/>
        <w:rPr>
          <w:b/>
          <w:bCs/>
          <w:sz w:val="26"/>
          <w:szCs w:val="26"/>
        </w:rPr>
      </w:pPr>
    </w:p>
    <w:p w:rsidR="008C3CCF" w:rsidRDefault="008C3CCF" w:rsidP="00FE3943">
      <w:pPr>
        <w:spacing w:before="360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2D779A" w:rsidRDefault="002D779A" w:rsidP="00FE3943">
      <w:pPr>
        <w:spacing w:before="360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E614AD" w:rsidRDefault="008C3CCF">
      <w:r>
        <w:rPr>
          <w:b/>
          <w:color w:val="000000" w:themeColor="text1"/>
          <w:sz w:val="24"/>
          <w:szCs w:val="24"/>
        </w:rPr>
        <w:t xml:space="preserve"> </w:t>
      </w:r>
    </w:p>
    <w:sectPr w:rsidR="00E614AD" w:rsidSect="00E9295C">
      <w:pgSz w:w="11906" w:h="16838"/>
      <w:pgMar w:top="993" w:right="849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D1" w:rsidRDefault="006702D1" w:rsidP="00280444">
      <w:r>
        <w:separator/>
      </w:r>
    </w:p>
  </w:endnote>
  <w:endnote w:type="continuationSeparator" w:id="0">
    <w:p w:rsidR="006702D1" w:rsidRDefault="006702D1" w:rsidP="002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4B" w:rsidRDefault="00803B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4B" w:rsidRDefault="00803B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4B" w:rsidRDefault="00803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D1" w:rsidRDefault="006702D1" w:rsidP="00280444">
      <w:r>
        <w:separator/>
      </w:r>
    </w:p>
  </w:footnote>
  <w:footnote w:type="continuationSeparator" w:id="0">
    <w:p w:rsidR="006702D1" w:rsidRDefault="006702D1" w:rsidP="002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4B" w:rsidRDefault="00803B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4B" w:rsidRDefault="00803B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4B" w:rsidRDefault="00803B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46"/>
    <w:rsid w:val="00054628"/>
    <w:rsid w:val="00091776"/>
    <w:rsid w:val="000B3966"/>
    <w:rsid w:val="000B3C8F"/>
    <w:rsid w:val="000D268C"/>
    <w:rsid w:val="001A59B0"/>
    <w:rsid w:val="00280444"/>
    <w:rsid w:val="002A5EAE"/>
    <w:rsid w:val="002D779A"/>
    <w:rsid w:val="00327356"/>
    <w:rsid w:val="003A38A0"/>
    <w:rsid w:val="003E3988"/>
    <w:rsid w:val="0040542B"/>
    <w:rsid w:val="004608EA"/>
    <w:rsid w:val="005114D4"/>
    <w:rsid w:val="00515FB8"/>
    <w:rsid w:val="006702D1"/>
    <w:rsid w:val="006871BE"/>
    <w:rsid w:val="006D37CA"/>
    <w:rsid w:val="00775B9B"/>
    <w:rsid w:val="007F14AA"/>
    <w:rsid w:val="007F7790"/>
    <w:rsid w:val="00803B4B"/>
    <w:rsid w:val="0087586B"/>
    <w:rsid w:val="008944BE"/>
    <w:rsid w:val="008C3CCF"/>
    <w:rsid w:val="008C4451"/>
    <w:rsid w:val="0092788B"/>
    <w:rsid w:val="009C2C06"/>
    <w:rsid w:val="009E3A46"/>
    <w:rsid w:val="00A93EEA"/>
    <w:rsid w:val="00AB115B"/>
    <w:rsid w:val="00AD04EC"/>
    <w:rsid w:val="00AF0FAB"/>
    <w:rsid w:val="00B9703E"/>
    <w:rsid w:val="00BE5DB1"/>
    <w:rsid w:val="00C82344"/>
    <w:rsid w:val="00C95644"/>
    <w:rsid w:val="00D16DD0"/>
    <w:rsid w:val="00D57655"/>
    <w:rsid w:val="00D74A6E"/>
    <w:rsid w:val="00D9729C"/>
    <w:rsid w:val="00DC3031"/>
    <w:rsid w:val="00E30683"/>
    <w:rsid w:val="00E614AD"/>
    <w:rsid w:val="00E9295C"/>
    <w:rsid w:val="00EA0754"/>
    <w:rsid w:val="00ED59CD"/>
    <w:rsid w:val="00F431D0"/>
    <w:rsid w:val="00F80E54"/>
    <w:rsid w:val="00FE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3A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E3A4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3A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9E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E3A46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E3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9E3A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9E3A46"/>
    <w:pPr>
      <w:spacing w:after="120"/>
    </w:pPr>
  </w:style>
  <w:style w:type="character" w:customStyle="1" w:styleId="aa">
    <w:name w:val="Основной текст Знак"/>
    <w:basedOn w:val="a0"/>
    <w:link w:val="a9"/>
    <w:rsid w:val="009E3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9E3A46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9E3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E3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E3A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3A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D5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8C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"/>
    <w:rsid w:val="0089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D8ED3-790F-41E2-A873-34D15DB6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gobunker</dc:creator>
  <cp:lastModifiedBy>  </cp:lastModifiedBy>
  <cp:revision>2</cp:revision>
  <cp:lastPrinted>2019-04-16T09:24:00Z</cp:lastPrinted>
  <dcterms:created xsi:type="dcterms:W3CDTF">2021-08-03T09:24:00Z</dcterms:created>
  <dcterms:modified xsi:type="dcterms:W3CDTF">2021-08-03T09:24:00Z</dcterms:modified>
</cp:coreProperties>
</file>