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A" w:rsidRDefault="00FF0CFA" w:rsidP="00FF0C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FA" w:rsidRDefault="00FF0CFA" w:rsidP="00FF0CF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F0CFA" w:rsidRDefault="00CB5F66" w:rsidP="00FF0CFA">
      <w:pPr>
        <w:jc w:val="center"/>
        <w:rPr>
          <w:b/>
          <w:spacing w:val="20"/>
          <w:sz w:val="32"/>
        </w:rPr>
      </w:pPr>
      <w:r w:rsidRPr="00CB5F6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F0CFA" w:rsidRDefault="00FF0CFA" w:rsidP="00FF0CFA">
      <w:pPr>
        <w:pStyle w:val="3"/>
      </w:pPr>
      <w:r>
        <w:t>постановление</w:t>
      </w:r>
    </w:p>
    <w:p w:rsidR="00FF0CFA" w:rsidRDefault="00FF0CFA" w:rsidP="00FF0CFA">
      <w:pPr>
        <w:jc w:val="center"/>
        <w:rPr>
          <w:sz w:val="24"/>
        </w:rPr>
      </w:pPr>
    </w:p>
    <w:p w:rsidR="00FF0CFA" w:rsidRDefault="00FF0CFA" w:rsidP="00FF0CFA">
      <w:pPr>
        <w:jc w:val="center"/>
        <w:rPr>
          <w:sz w:val="24"/>
        </w:rPr>
      </w:pPr>
      <w:r>
        <w:rPr>
          <w:sz w:val="24"/>
        </w:rPr>
        <w:t>от 19/07/2019 № 1548</w:t>
      </w:r>
    </w:p>
    <w:p w:rsidR="00FF0CFA" w:rsidRPr="0043720B" w:rsidRDefault="00FF0CFA" w:rsidP="00FF0CF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FF0CFA" w:rsidRDefault="00FF0CFA" w:rsidP="00FF0CFA">
      <w:pPr>
        <w:tabs>
          <w:tab w:val="left" w:pos="8789"/>
        </w:tabs>
        <w:autoSpaceDE w:val="0"/>
        <w:autoSpaceDN w:val="0"/>
        <w:adjustRightInd w:val="0"/>
        <w:ind w:right="42"/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</w:t>
      </w:r>
      <w:r w:rsidRPr="00634077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Pr="0063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соглашений </w:t>
      </w:r>
    </w:p>
    <w:p w:rsidR="00FF0CFA" w:rsidRDefault="00FF0CFA" w:rsidP="00FF0CFA">
      <w:pPr>
        <w:tabs>
          <w:tab w:val="left" w:pos="8789"/>
        </w:tabs>
        <w:autoSpaceDE w:val="0"/>
        <w:autoSpaceDN w:val="0"/>
        <w:adjustRightInd w:val="0"/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 </w:t>
      </w:r>
    </w:p>
    <w:p w:rsidR="00FF0CFA" w:rsidRDefault="00FF0CFA" w:rsidP="00FF0CFA">
      <w:pPr>
        <w:tabs>
          <w:tab w:val="left" w:pos="8789"/>
        </w:tabs>
        <w:autoSpaceDE w:val="0"/>
        <w:autoSpaceDN w:val="0"/>
        <w:adjustRightInd w:val="0"/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концессионных соглашений от имени </w:t>
      </w:r>
    </w:p>
    <w:p w:rsidR="00FF0CFA" w:rsidRDefault="00FF0CFA" w:rsidP="00FF0CFA">
      <w:pPr>
        <w:tabs>
          <w:tab w:val="left" w:pos="8789"/>
        </w:tabs>
        <w:autoSpaceDE w:val="0"/>
        <w:autoSpaceDN w:val="0"/>
        <w:adjustRightInd w:val="0"/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</w:p>
    <w:p w:rsidR="00FF0CFA" w:rsidRDefault="00FF0CFA" w:rsidP="00FF0CFA">
      <w:pPr>
        <w:tabs>
          <w:tab w:val="left" w:pos="8789"/>
        </w:tabs>
        <w:autoSpaceDE w:val="0"/>
        <w:autoSpaceDN w:val="0"/>
        <w:adjustRightInd w:val="0"/>
        <w:ind w:right="42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Ленинградской области</w:t>
      </w:r>
      <w:r w:rsidRPr="0063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34077">
        <w:rPr>
          <w:rFonts w:eastAsiaTheme="minorHAnsi"/>
          <w:sz w:val="24"/>
          <w:szCs w:val="24"/>
          <w:lang w:eastAsia="en-US"/>
        </w:rPr>
        <w:t>срок</w:t>
      </w:r>
      <w:r>
        <w:rPr>
          <w:rFonts w:eastAsiaTheme="minorHAnsi"/>
          <w:sz w:val="24"/>
          <w:szCs w:val="24"/>
          <w:lang w:eastAsia="en-US"/>
        </w:rPr>
        <w:t>,</w:t>
      </w:r>
      <w:r w:rsidRPr="00634077">
        <w:rPr>
          <w:rFonts w:eastAsiaTheme="minorHAnsi"/>
          <w:sz w:val="24"/>
          <w:szCs w:val="24"/>
          <w:lang w:eastAsia="en-US"/>
        </w:rPr>
        <w:t xml:space="preserve"> превыша</w:t>
      </w:r>
      <w:r>
        <w:rPr>
          <w:rFonts w:eastAsiaTheme="minorHAnsi"/>
          <w:sz w:val="24"/>
          <w:szCs w:val="24"/>
          <w:lang w:eastAsia="en-US"/>
        </w:rPr>
        <w:t>ющий</w:t>
      </w:r>
      <w:r w:rsidRPr="00634077">
        <w:rPr>
          <w:rFonts w:eastAsiaTheme="minorHAnsi"/>
          <w:sz w:val="24"/>
          <w:szCs w:val="24"/>
          <w:lang w:eastAsia="en-US"/>
        </w:rPr>
        <w:t xml:space="preserve"> срок </w:t>
      </w:r>
    </w:p>
    <w:p w:rsidR="00FF0CFA" w:rsidRPr="00634077" w:rsidRDefault="00FF0CFA" w:rsidP="00FF0CFA">
      <w:pPr>
        <w:tabs>
          <w:tab w:val="left" w:pos="8789"/>
        </w:tabs>
        <w:autoSpaceDE w:val="0"/>
        <w:autoSpaceDN w:val="0"/>
        <w:adjustRightInd w:val="0"/>
        <w:ind w:right="42"/>
        <w:jc w:val="both"/>
        <w:rPr>
          <w:rFonts w:eastAsiaTheme="minorHAnsi"/>
          <w:sz w:val="24"/>
          <w:szCs w:val="24"/>
          <w:lang w:eastAsia="en-US"/>
        </w:rPr>
      </w:pPr>
      <w:r w:rsidRPr="00634077">
        <w:rPr>
          <w:rFonts w:eastAsiaTheme="minorHAnsi"/>
          <w:sz w:val="24"/>
          <w:szCs w:val="24"/>
          <w:lang w:eastAsia="en-US"/>
        </w:rPr>
        <w:t>действия утвержденных</w:t>
      </w:r>
      <w:r>
        <w:rPr>
          <w:rFonts w:eastAsiaTheme="minorHAnsi"/>
          <w:sz w:val="24"/>
          <w:szCs w:val="24"/>
          <w:lang w:eastAsia="en-US"/>
        </w:rPr>
        <w:t xml:space="preserve"> лимитов бюджетных обязательств</w:t>
      </w: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7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34077">
        <w:rPr>
          <w:rFonts w:ascii="Times New Roman" w:hAnsi="Times New Roman" w:cs="Times New Roman"/>
          <w:sz w:val="24"/>
          <w:szCs w:val="24"/>
        </w:rPr>
        <w:t xml:space="preserve">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4077">
        <w:rPr>
          <w:rFonts w:ascii="Times New Roman" w:hAnsi="Times New Roman" w:cs="Times New Roman"/>
          <w:sz w:val="24"/>
          <w:szCs w:val="24"/>
        </w:rPr>
        <w:t xml:space="preserve"> 9 </w:t>
      </w:r>
      <w:hyperlink r:id="rId7" w:history="1">
        <w:r w:rsidRPr="00634077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63407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</w:t>
      </w:r>
      <w:proofErr w:type="spellStart"/>
      <w:r w:rsidRPr="0063407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4077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proofErr w:type="spellStart"/>
      <w:proofErr w:type="gramStart"/>
      <w:r w:rsidRPr="0063407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3407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3407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3407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FF0CFA" w:rsidRPr="00634077" w:rsidRDefault="00FF0CFA" w:rsidP="00FF0C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CFA" w:rsidRPr="00634077" w:rsidRDefault="00FF0CFA" w:rsidP="00FF0C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        1. Утвердить </w:t>
      </w:r>
      <w:r>
        <w:rPr>
          <w:sz w:val="24"/>
          <w:szCs w:val="24"/>
        </w:rPr>
        <w:t xml:space="preserve">Порядок </w:t>
      </w:r>
      <w:r w:rsidRPr="00634077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63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соглашений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 и концессионных соглашений от имени муниципального образования 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63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34077">
        <w:rPr>
          <w:rFonts w:eastAsiaTheme="minorHAnsi"/>
          <w:sz w:val="24"/>
          <w:szCs w:val="24"/>
          <w:lang w:eastAsia="en-US"/>
        </w:rPr>
        <w:t>срок</w:t>
      </w:r>
      <w:r>
        <w:rPr>
          <w:rFonts w:eastAsiaTheme="minorHAnsi"/>
          <w:sz w:val="24"/>
          <w:szCs w:val="24"/>
          <w:lang w:eastAsia="en-US"/>
        </w:rPr>
        <w:t>,</w:t>
      </w:r>
      <w:r w:rsidRPr="00634077">
        <w:rPr>
          <w:rFonts w:eastAsiaTheme="minorHAnsi"/>
          <w:sz w:val="24"/>
          <w:szCs w:val="24"/>
          <w:lang w:eastAsia="en-US"/>
        </w:rPr>
        <w:t xml:space="preserve"> превыша</w:t>
      </w:r>
      <w:r>
        <w:rPr>
          <w:rFonts w:eastAsiaTheme="minorHAnsi"/>
          <w:sz w:val="24"/>
          <w:szCs w:val="24"/>
          <w:lang w:eastAsia="en-US"/>
        </w:rPr>
        <w:t>ющий</w:t>
      </w:r>
      <w:r w:rsidRPr="00634077">
        <w:rPr>
          <w:rFonts w:eastAsiaTheme="minorHAnsi"/>
          <w:sz w:val="24"/>
          <w:szCs w:val="24"/>
          <w:lang w:eastAsia="en-US"/>
        </w:rPr>
        <w:t xml:space="preserve"> срок действия утвержденных лимитов бюджетных обязательств</w:t>
      </w:r>
      <w:r>
        <w:rPr>
          <w:sz w:val="24"/>
          <w:szCs w:val="24"/>
        </w:rPr>
        <w:t xml:space="preserve">  (П</w:t>
      </w:r>
      <w:r w:rsidRPr="00634077">
        <w:rPr>
          <w:sz w:val="24"/>
          <w:szCs w:val="24"/>
        </w:rPr>
        <w:t>риложение).</w:t>
      </w:r>
    </w:p>
    <w:p w:rsidR="00FF0CFA" w:rsidRPr="00634077" w:rsidRDefault="00FF0CFA" w:rsidP="00FF0CFA">
      <w:pPr>
        <w:tabs>
          <w:tab w:val="left" w:pos="360"/>
        </w:tabs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        2. Общему отделу администрации обнародовать настоящее постановление на электронном сайте городской газеты «Маяк». </w:t>
      </w:r>
    </w:p>
    <w:p w:rsidR="00FF0CFA" w:rsidRPr="00634077" w:rsidRDefault="00FF0CFA" w:rsidP="00FF0CFA">
      <w:pPr>
        <w:tabs>
          <w:tab w:val="left" w:pos="709"/>
        </w:tabs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634077">
        <w:rPr>
          <w:sz w:val="24"/>
          <w:szCs w:val="24"/>
        </w:rPr>
        <w:t>3.</w:t>
      </w:r>
      <w:r w:rsidRPr="00634077">
        <w:rPr>
          <w:bCs/>
          <w:sz w:val="24"/>
          <w:szCs w:val="24"/>
        </w:rPr>
        <w:t xml:space="preserve"> Отделу по связям с общественностью  (пресс-центр) </w:t>
      </w:r>
      <w:r>
        <w:rPr>
          <w:bCs/>
          <w:sz w:val="24"/>
          <w:szCs w:val="24"/>
        </w:rPr>
        <w:t>к</w:t>
      </w:r>
      <w:r w:rsidRPr="00634077">
        <w:rPr>
          <w:bCs/>
          <w:sz w:val="24"/>
          <w:szCs w:val="24"/>
        </w:rPr>
        <w:t xml:space="preserve">омитета по общественной безопасности и информации  </w:t>
      </w:r>
      <w:proofErr w:type="gramStart"/>
      <w:r w:rsidRPr="00634077">
        <w:rPr>
          <w:bCs/>
          <w:sz w:val="24"/>
          <w:szCs w:val="24"/>
        </w:rPr>
        <w:t>разместить</w:t>
      </w:r>
      <w:proofErr w:type="gramEnd"/>
      <w:r w:rsidRPr="00634077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34077">
        <w:rPr>
          <w:bCs/>
          <w:sz w:val="24"/>
          <w:szCs w:val="24"/>
        </w:rPr>
        <w:t>Сосновоборского</w:t>
      </w:r>
      <w:proofErr w:type="spellEnd"/>
      <w:r w:rsidRPr="00634077">
        <w:rPr>
          <w:bCs/>
          <w:sz w:val="24"/>
          <w:szCs w:val="24"/>
        </w:rPr>
        <w:t xml:space="preserve"> городского округа</w:t>
      </w:r>
      <w:r w:rsidRPr="00634077">
        <w:rPr>
          <w:sz w:val="24"/>
          <w:szCs w:val="24"/>
        </w:rPr>
        <w:t>.</w:t>
      </w:r>
    </w:p>
    <w:p w:rsidR="00FF0CFA" w:rsidRPr="00634077" w:rsidRDefault="00FF0CFA" w:rsidP="00FF0CFA">
      <w:pPr>
        <w:tabs>
          <w:tab w:val="left" w:pos="709"/>
        </w:tabs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        4.Настоящее постановление вступает в силу </w:t>
      </w:r>
      <w:r>
        <w:rPr>
          <w:sz w:val="24"/>
          <w:szCs w:val="24"/>
        </w:rPr>
        <w:t>со дня</w:t>
      </w:r>
      <w:r w:rsidRPr="00634077">
        <w:rPr>
          <w:sz w:val="24"/>
          <w:szCs w:val="24"/>
        </w:rPr>
        <w:t xml:space="preserve"> официального обнародования.   </w:t>
      </w:r>
    </w:p>
    <w:p w:rsidR="00FF0CFA" w:rsidRPr="00634077" w:rsidRDefault="00FF0CFA" w:rsidP="00FF0CFA">
      <w:pPr>
        <w:tabs>
          <w:tab w:val="left" w:pos="709"/>
        </w:tabs>
        <w:jc w:val="both"/>
        <w:rPr>
          <w:sz w:val="24"/>
          <w:szCs w:val="24"/>
        </w:rPr>
      </w:pPr>
      <w:r w:rsidRPr="00634077">
        <w:rPr>
          <w:sz w:val="24"/>
          <w:szCs w:val="24"/>
        </w:rPr>
        <w:t xml:space="preserve">        5.</w:t>
      </w:r>
      <w:proofErr w:type="gramStart"/>
      <w:r w:rsidRPr="00634077">
        <w:rPr>
          <w:sz w:val="24"/>
          <w:szCs w:val="24"/>
        </w:rPr>
        <w:t>Контроль за</w:t>
      </w:r>
      <w:proofErr w:type="gramEnd"/>
      <w:r w:rsidRPr="0063407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63407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FF0CFA" w:rsidRDefault="00FF0CFA" w:rsidP="00FF0CFA">
      <w:pPr>
        <w:jc w:val="both"/>
        <w:rPr>
          <w:sz w:val="24"/>
          <w:szCs w:val="24"/>
        </w:rPr>
      </w:pPr>
    </w:p>
    <w:p w:rsidR="00FF0CFA" w:rsidRPr="00634077" w:rsidRDefault="00FF0CFA" w:rsidP="00FF0CFA">
      <w:pPr>
        <w:jc w:val="both"/>
        <w:rPr>
          <w:sz w:val="24"/>
          <w:szCs w:val="24"/>
        </w:rPr>
      </w:pPr>
    </w:p>
    <w:p w:rsidR="00FF0CFA" w:rsidRPr="007B3B9D" w:rsidRDefault="00FF0CFA" w:rsidP="00FF0CFA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F0CFA" w:rsidRPr="007B3B9D" w:rsidRDefault="00FF0CFA" w:rsidP="00FF0CFA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B9D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B3B9D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М.В.Воронков</w:t>
      </w: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0CFA" w:rsidRPr="0043720B" w:rsidRDefault="00FF0CFA" w:rsidP="00FF0CFA">
      <w:pPr>
        <w:pStyle w:val="ConsPlusNormal"/>
        <w:jc w:val="both"/>
        <w:rPr>
          <w:rFonts w:ascii="Times New Roman" w:hAnsi="Times New Roman" w:cs="Times New Roman"/>
          <w:sz w:val="12"/>
        </w:rPr>
      </w:pPr>
      <w:r w:rsidRPr="0043720B">
        <w:rPr>
          <w:rFonts w:ascii="Times New Roman" w:hAnsi="Times New Roman" w:cs="Times New Roman"/>
          <w:sz w:val="12"/>
        </w:rPr>
        <w:t>Исп. Т.Р. Попова (КФ)</w:t>
      </w:r>
    </w:p>
    <w:p w:rsidR="00FF0CFA" w:rsidRPr="0043720B" w:rsidRDefault="00FF0CFA" w:rsidP="00FF0CFA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43720B">
        <w:rPr>
          <w:rFonts w:ascii="Times New Roman" w:hAnsi="Times New Roman" w:cs="Times New Roman"/>
          <w:sz w:val="12"/>
        </w:rPr>
        <w:t>(81369)2-43-52; ЛЕ</w:t>
      </w: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634077" w:rsidRDefault="00FF0CFA" w:rsidP="00FF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Default="00FF0CFA" w:rsidP="00FF0CFA">
      <w:pPr>
        <w:rPr>
          <w:sz w:val="24"/>
          <w:szCs w:val="24"/>
        </w:rPr>
      </w:pPr>
      <w:r w:rsidRPr="00634077">
        <w:rPr>
          <w:sz w:val="24"/>
          <w:szCs w:val="24"/>
        </w:rPr>
        <w:t>СОГЛАСОВАНО:</w:t>
      </w:r>
    </w:p>
    <w:p w:rsidR="00FF0CFA" w:rsidRPr="00634077" w:rsidRDefault="00FF0CFA" w:rsidP="00FF0CFA">
      <w:pPr>
        <w:rPr>
          <w:sz w:val="24"/>
          <w:szCs w:val="24"/>
        </w:rPr>
      </w:pPr>
    </w:p>
    <w:p w:rsidR="00FF0CFA" w:rsidRPr="00634077" w:rsidRDefault="00FF0CFA" w:rsidP="00FF0C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FA" w:rsidRPr="00634077" w:rsidRDefault="00FF0CFA" w:rsidP="00FF0CFA">
      <w:pPr>
        <w:rPr>
          <w:sz w:val="24"/>
          <w:szCs w:val="24"/>
        </w:rPr>
      </w:pPr>
    </w:p>
    <w:p w:rsidR="00FF0CFA" w:rsidRPr="00634077" w:rsidRDefault="00FF0CFA" w:rsidP="00FF0CFA">
      <w:pPr>
        <w:rPr>
          <w:sz w:val="24"/>
          <w:szCs w:val="24"/>
        </w:rPr>
      </w:pPr>
    </w:p>
    <w:p w:rsidR="00FF0CFA" w:rsidRPr="00634077" w:rsidRDefault="00FF0CFA" w:rsidP="00FF0CFA">
      <w:pPr>
        <w:rPr>
          <w:sz w:val="24"/>
          <w:szCs w:val="24"/>
        </w:rPr>
      </w:pPr>
    </w:p>
    <w:p w:rsidR="00FF0CFA" w:rsidRDefault="00FF0CFA" w:rsidP="00FF0CFA">
      <w:pPr>
        <w:rPr>
          <w:sz w:val="24"/>
          <w:szCs w:val="24"/>
        </w:rPr>
      </w:pPr>
    </w:p>
    <w:p w:rsidR="00FF0CFA" w:rsidRPr="00634077" w:rsidRDefault="00FF0CFA" w:rsidP="00FF0CFA">
      <w:pPr>
        <w:rPr>
          <w:sz w:val="24"/>
          <w:szCs w:val="24"/>
        </w:rPr>
      </w:pPr>
    </w:p>
    <w:p w:rsidR="00FF0CFA" w:rsidRPr="00634077" w:rsidRDefault="00FF0CFA" w:rsidP="00FF0CFA">
      <w:pPr>
        <w:rPr>
          <w:sz w:val="24"/>
          <w:szCs w:val="24"/>
        </w:rPr>
      </w:pPr>
    </w:p>
    <w:p w:rsidR="00FF0CFA" w:rsidRPr="0043720B" w:rsidRDefault="00FF0CFA" w:rsidP="00FF0CFA">
      <w:pPr>
        <w:jc w:val="right"/>
        <w:rPr>
          <w:szCs w:val="24"/>
        </w:rPr>
      </w:pPr>
      <w:r w:rsidRPr="0043720B">
        <w:rPr>
          <w:szCs w:val="24"/>
        </w:rPr>
        <w:t xml:space="preserve">                                                                                                               Рассылка:</w:t>
      </w:r>
    </w:p>
    <w:p w:rsidR="00FF0CFA" w:rsidRPr="0043720B" w:rsidRDefault="00FF0CFA" w:rsidP="00FF0CFA">
      <w:pPr>
        <w:jc w:val="right"/>
        <w:rPr>
          <w:szCs w:val="24"/>
        </w:rPr>
      </w:pPr>
      <w:proofErr w:type="spellStart"/>
      <w:r w:rsidRPr="0043720B">
        <w:rPr>
          <w:szCs w:val="24"/>
        </w:rPr>
        <w:t>Общ</w:t>
      </w:r>
      <w:proofErr w:type="gramStart"/>
      <w:r w:rsidRPr="0043720B">
        <w:rPr>
          <w:szCs w:val="24"/>
        </w:rPr>
        <w:t>.о</w:t>
      </w:r>
      <w:proofErr w:type="spellEnd"/>
      <w:proofErr w:type="gramEnd"/>
      <w:r w:rsidRPr="0043720B">
        <w:rPr>
          <w:szCs w:val="24"/>
        </w:rPr>
        <w:t xml:space="preserve">., КФ, ЦБ, </w:t>
      </w:r>
    </w:p>
    <w:p w:rsidR="00FF0CFA" w:rsidRPr="0043720B" w:rsidRDefault="00FF0CFA" w:rsidP="00FF0CFA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43720B">
        <w:rPr>
          <w:rFonts w:ascii="Times New Roman" w:hAnsi="Times New Roman" w:cs="Times New Roman"/>
          <w:sz w:val="20"/>
          <w:szCs w:val="24"/>
        </w:rPr>
        <w:t>КУМИ, КЖКХ, отдел ЖКХ, ОЭР, пресс-центр, юр.отдел, заместителям</w:t>
      </w:r>
    </w:p>
    <w:p w:rsidR="00FF0CFA" w:rsidRPr="00634077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Pr="00634077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Pr="00634077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Pr="00B16CB3" w:rsidRDefault="00FF0CFA" w:rsidP="00FF0CFA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CFA" w:rsidRPr="00CE7BB5" w:rsidRDefault="00FF0CFA" w:rsidP="00FF0CF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BB5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FF0CFA" w:rsidRPr="00CE7BB5" w:rsidRDefault="00FF0CFA" w:rsidP="00FF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B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F0CFA" w:rsidRPr="00CE7BB5" w:rsidRDefault="00FF0CFA" w:rsidP="00FF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7BB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E7BB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F0CFA" w:rsidRPr="00CE7BB5" w:rsidRDefault="00FF0CFA" w:rsidP="00FF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19/07/2019 № 1548</w:t>
      </w:r>
    </w:p>
    <w:p w:rsidR="00FF0CFA" w:rsidRPr="00CE7BB5" w:rsidRDefault="00FF0CFA" w:rsidP="00FF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0CFA" w:rsidRPr="00CE7BB5" w:rsidRDefault="00FF0CFA" w:rsidP="00FF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BB5">
        <w:rPr>
          <w:rFonts w:ascii="Times New Roman" w:hAnsi="Times New Roman" w:cs="Times New Roman"/>
          <w:sz w:val="24"/>
          <w:szCs w:val="24"/>
        </w:rPr>
        <w:t xml:space="preserve">(Приложение)  </w:t>
      </w:r>
    </w:p>
    <w:p w:rsidR="00FF0CFA" w:rsidRPr="00CE7BB5" w:rsidRDefault="00FF0CFA" w:rsidP="00FF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FF0CFA" w:rsidRPr="00D64661" w:rsidRDefault="00FF0CFA" w:rsidP="00FF0CF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42"/>
      <w:bookmarkEnd w:id="1"/>
      <w:r w:rsidRPr="00D64661">
        <w:rPr>
          <w:rFonts w:ascii="Times New Roman" w:hAnsi="Times New Roman" w:cs="Times New Roman"/>
          <w:sz w:val="24"/>
          <w:szCs w:val="24"/>
        </w:rPr>
        <w:t xml:space="preserve">Порядок заключения соглашений о </w:t>
      </w:r>
      <w:proofErr w:type="spellStart"/>
      <w:r w:rsidRPr="00D6466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D64661">
        <w:rPr>
          <w:rFonts w:ascii="Times New Roman" w:hAnsi="Times New Roman" w:cs="Times New Roman"/>
          <w:sz w:val="24"/>
          <w:szCs w:val="24"/>
        </w:rPr>
        <w:t xml:space="preserve"> партнерстве и концессионных соглашений от имени муниципального образования  </w:t>
      </w:r>
      <w:proofErr w:type="spellStart"/>
      <w:r w:rsidRPr="00D64661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D64661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на </w:t>
      </w:r>
      <w:r w:rsidRPr="00D6466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срок, превышающий срок действия утвержденных лимитов бюджетных обязательств</w:t>
      </w:r>
      <w:r w:rsidRPr="00D64661">
        <w:rPr>
          <w:rFonts w:ascii="Times New Roman" w:hAnsi="Times New Roman" w:cs="Times New Roman"/>
          <w:sz w:val="24"/>
          <w:szCs w:val="24"/>
        </w:rPr>
        <w:t xml:space="preserve">  </w:t>
      </w:r>
      <w:r w:rsidRPr="00D64661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Порядок).</w:t>
      </w:r>
    </w:p>
    <w:p w:rsidR="00FF0CFA" w:rsidRPr="00CE7BB5" w:rsidRDefault="00FF0CFA" w:rsidP="00FF0C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0CFA" w:rsidRPr="00CE7BB5" w:rsidRDefault="00FF0CFA" w:rsidP="00FF0C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CE7BB5">
        <w:rPr>
          <w:sz w:val="24"/>
          <w:szCs w:val="24"/>
        </w:rPr>
        <w:t>1. Настоящи</w:t>
      </w:r>
      <w:r>
        <w:rPr>
          <w:sz w:val="24"/>
          <w:szCs w:val="24"/>
        </w:rPr>
        <w:t>й</w:t>
      </w:r>
      <w:r w:rsidRPr="00CE7BB5">
        <w:rPr>
          <w:sz w:val="24"/>
          <w:szCs w:val="24"/>
        </w:rPr>
        <w:t xml:space="preserve"> </w:t>
      </w:r>
      <w:r w:rsidRPr="00D64661">
        <w:rPr>
          <w:rFonts w:eastAsiaTheme="minorHAnsi"/>
          <w:sz w:val="24"/>
          <w:szCs w:val="24"/>
          <w:lang w:eastAsia="en-US"/>
        </w:rPr>
        <w:t>Порядок</w:t>
      </w:r>
      <w:r w:rsidRPr="00CE7BB5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 w:rsidRPr="00CE7BB5">
        <w:rPr>
          <w:sz w:val="24"/>
          <w:szCs w:val="24"/>
        </w:rPr>
        <w:t xml:space="preserve">т </w:t>
      </w:r>
      <w:r>
        <w:rPr>
          <w:sz w:val="24"/>
          <w:szCs w:val="24"/>
        </w:rPr>
        <w:t>правила</w:t>
      </w:r>
      <w:r w:rsidRPr="00CE7BB5">
        <w:rPr>
          <w:sz w:val="24"/>
          <w:szCs w:val="24"/>
        </w:rPr>
        <w:t xml:space="preserve"> принятия решений </w:t>
      </w:r>
      <w:r w:rsidRPr="00634077">
        <w:rPr>
          <w:sz w:val="24"/>
          <w:szCs w:val="24"/>
        </w:rPr>
        <w:t xml:space="preserve">о заключении </w:t>
      </w:r>
      <w:r>
        <w:rPr>
          <w:sz w:val="24"/>
          <w:szCs w:val="24"/>
        </w:rPr>
        <w:t xml:space="preserve">концессионных соглашений, </w:t>
      </w:r>
      <w:proofErr w:type="spellStart"/>
      <w:r>
        <w:rPr>
          <w:sz w:val="24"/>
          <w:szCs w:val="24"/>
        </w:rPr>
        <w:t>концедентом</w:t>
      </w:r>
      <w:proofErr w:type="spellEnd"/>
      <w:r>
        <w:rPr>
          <w:sz w:val="24"/>
          <w:szCs w:val="24"/>
        </w:rPr>
        <w:t xml:space="preserve"> по которым выступает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D64661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округ)</w:t>
      </w:r>
      <w:r w:rsidRPr="00D64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решений о реализации проектов </w:t>
      </w:r>
      <w:proofErr w:type="spellStart"/>
      <w:r>
        <w:rPr>
          <w:sz w:val="24"/>
          <w:szCs w:val="24"/>
        </w:rPr>
        <w:t>муниципально-частного</w:t>
      </w:r>
      <w:proofErr w:type="spellEnd"/>
      <w:r>
        <w:rPr>
          <w:sz w:val="24"/>
          <w:szCs w:val="24"/>
        </w:rPr>
        <w:t xml:space="preserve"> партнерства, публичным партнером по которым выступает 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63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34077">
        <w:rPr>
          <w:rFonts w:eastAsiaTheme="minorHAnsi"/>
          <w:sz w:val="24"/>
          <w:szCs w:val="24"/>
          <w:lang w:eastAsia="en-US"/>
        </w:rPr>
        <w:t>срок</w:t>
      </w:r>
      <w:r>
        <w:rPr>
          <w:rFonts w:eastAsiaTheme="minorHAnsi"/>
          <w:sz w:val="24"/>
          <w:szCs w:val="24"/>
          <w:lang w:eastAsia="en-US"/>
        </w:rPr>
        <w:t>,</w:t>
      </w:r>
      <w:r w:rsidRPr="00634077">
        <w:rPr>
          <w:rFonts w:eastAsiaTheme="minorHAnsi"/>
          <w:sz w:val="24"/>
          <w:szCs w:val="24"/>
          <w:lang w:eastAsia="en-US"/>
        </w:rPr>
        <w:t xml:space="preserve"> превыша</w:t>
      </w:r>
      <w:r>
        <w:rPr>
          <w:rFonts w:eastAsiaTheme="minorHAnsi"/>
          <w:sz w:val="24"/>
          <w:szCs w:val="24"/>
          <w:lang w:eastAsia="en-US"/>
        </w:rPr>
        <w:t>ющий</w:t>
      </w:r>
      <w:r w:rsidRPr="00634077">
        <w:rPr>
          <w:rFonts w:eastAsiaTheme="minorHAnsi"/>
          <w:sz w:val="24"/>
          <w:szCs w:val="24"/>
          <w:lang w:eastAsia="en-US"/>
        </w:rPr>
        <w:t xml:space="preserve"> срок действия утвержденных лимитов бюджетных обязательств</w:t>
      </w:r>
      <w:r>
        <w:rPr>
          <w:rFonts w:eastAsiaTheme="minorHAnsi"/>
          <w:bCs/>
          <w:sz w:val="24"/>
          <w:szCs w:val="24"/>
          <w:lang w:eastAsia="en-US"/>
        </w:rPr>
        <w:t xml:space="preserve"> (далее – субсидий).</w:t>
      </w:r>
    </w:p>
    <w:p w:rsidR="00FF0CFA" w:rsidRDefault="00FF0CFA" w:rsidP="00FF0C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31B7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партнерстве, публичным партнером по которым выступает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городской округ, и концессионные соглашения,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по которым выступает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(далее – Соглашения)</w:t>
      </w:r>
      <w:r w:rsidRPr="00AA31B7">
        <w:rPr>
          <w:rFonts w:ascii="Times New Roman" w:hAnsi="Times New Roman" w:cs="Times New Roman"/>
          <w:sz w:val="24"/>
          <w:szCs w:val="24"/>
        </w:rPr>
        <w:t xml:space="preserve">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администрации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городского округа о реализации проектов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партнерства, принимаемых в соответствии с законодательством Российской Федерации о</w:t>
      </w:r>
      <w:proofErr w:type="gramEnd"/>
      <w:r w:rsidRPr="00AA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партнерстве, и о заключении концессионных соглашений, принимаемых в соответствии с законодательством Российской Федерации о концессионных соглашениях, соответственно и муниципальных программ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городского округа на срок и в пределах средств, которые предусмотрены соответствующими мероприятиями указанных муниципальных программ.</w:t>
      </w:r>
      <w:proofErr w:type="gramEnd"/>
    </w:p>
    <w:p w:rsidR="00FF0CFA" w:rsidRPr="00AA31B7" w:rsidRDefault="00FF0CFA" w:rsidP="00FF0C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1B7">
        <w:rPr>
          <w:rFonts w:ascii="Times New Roman" w:hAnsi="Times New Roman" w:cs="Times New Roman"/>
          <w:sz w:val="24"/>
          <w:szCs w:val="24"/>
        </w:rPr>
        <w:t xml:space="preserve">В случае если предполагаемый 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31B7">
        <w:rPr>
          <w:rFonts w:ascii="Times New Roman" w:hAnsi="Times New Roman" w:cs="Times New Roman"/>
          <w:sz w:val="24"/>
          <w:szCs w:val="24"/>
        </w:rPr>
        <w:t xml:space="preserve">оглашения, заключаемого в рамках муниципальной программы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настоящим пунктом, превышает срок реализации указанной муниципальной программы, такое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31B7">
        <w:rPr>
          <w:rFonts w:ascii="Times New Roman" w:hAnsi="Times New Roman" w:cs="Times New Roman"/>
          <w:sz w:val="24"/>
          <w:szCs w:val="24"/>
        </w:rPr>
        <w:t xml:space="preserve">оглашение может быть заключено на основании решения администрации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1B7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партнерства, принимаемого в соответствии с законодательством Российской Федерации о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партнерстве, или о заключении концессионного соглашения, принимаемого в</w:t>
      </w:r>
      <w:proofErr w:type="gramEnd"/>
      <w:r w:rsidRPr="00AA3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1B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A31B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FA" w:rsidRPr="00244493" w:rsidRDefault="00FF0CFA" w:rsidP="00FF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493">
        <w:rPr>
          <w:rFonts w:ascii="Times New Roman" w:hAnsi="Times New Roman" w:cs="Times New Roman"/>
          <w:sz w:val="24"/>
          <w:szCs w:val="24"/>
        </w:rPr>
        <w:t xml:space="preserve">3. Решения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gramStart"/>
      <w:r w:rsidRPr="00244493">
        <w:rPr>
          <w:rFonts w:ascii="Times New Roman" w:hAnsi="Times New Roman" w:cs="Times New Roman"/>
          <w:sz w:val="24"/>
          <w:szCs w:val="24"/>
        </w:rPr>
        <w:t>предусмотренное</w:t>
      </w:r>
      <w:proofErr w:type="gramEnd"/>
      <w:r w:rsidRPr="00244493">
        <w:rPr>
          <w:rFonts w:ascii="Times New Roman" w:hAnsi="Times New Roman" w:cs="Times New Roman"/>
          <w:sz w:val="24"/>
          <w:szCs w:val="24"/>
        </w:rPr>
        <w:t xml:space="preserve"> пунктом 2 настоящего Порядка, принимается в форме постановления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(далее – постановления) </w:t>
      </w:r>
      <w:r w:rsidRPr="00244493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F0CFA" w:rsidRPr="00244493" w:rsidRDefault="00FF0CFA" w:rsidP="00FF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493">
        <w:rPr>
          <w:rFonts w:ascii="Times New Roman" w:hAnsi="Times New Roman" w:cs="Times New Roman"/>
          <w:sz w:val="24"/>
          <w:szCs w:val="24"/>
        </w:rPr>
        <w:t xml:space="preserve">а) инициатором подготовки 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44493">
        <w:rPr>
          <w:rFonts w:ascii="Times New Roman" w:hAnsi="Times New Roman" w:cs="Times New Roman"/>
          <w:sz w:val="24"/>
          <w:szCs w:val="24"/>
        </w:rPr>
        <w:t xml:space="preserve"> выступа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44493">
        <w:rPr>
          <w:rFonts w:ascii="Times New Roman" w:hAnsi="Times New Roman" w:cs="Times New Roman"/>
          <w:sz w:val="24"/>
          <w:szCs w:val="24"/>
        </w:rPr>
        <w:t xml:space="preserve"> отраслевое </w:t>
      </w:r>
      <w:r w:rsidRPr="00244493">
        <w:rPr>
          <w:rFonts w:ascii="Times New Roman" w:hAnsi="Times New Roman" w:cs="Times New Roman"/>
          <w:sz w:val="24"/>
          <w:szCs w:val="24"/>
        </w:rPr>
        <w:lastRenderedPageBreak/>
        <w:t>(функциональное) подразделение администрации, ответственное за реализацию мероприятий муниципальной программы, в рамках которых планируется заключение Соглашения, предусмотренного настоящим Порядком (далее – инициатор);</w:t>
      </w:r>
    </w:p>
    <w:p w:rsidR="00FF0CFA" w:rsidRPr="00244493" w:rsidRDefault="00FF0CFA" w:rsidP="00FF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493">
        <w:rPr>
          <w:rFonts w:ascii="Times New Roman" w:hAnsi="Times New Roman" w:cs="Times New Roman"/>
          <w:sz w:val="24"/>
          <w:szCs w:val="24"/>
        </w:rPr>
        <w:t xml:space="preserve">б) проект постановления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 и пояснительная записка с обоснованием к нему направляются инициатором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93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для рассмотрения</w:t>
      </w:r>
      <w:r w:rsidRPr="00244493">
        <w:rPr>
          <w:rFonts w:ascii="Times New Roman" w:hAnsi="Times New Roman" w:cs="Times New Roman"/>
          <w:sz w:val="24"/>
          <w:szCs w:val="24"/>
        </w:rPr>
        <w:t xml:space="preserve"> в комитет финансов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округа, КУМИ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округа, Комитет по управлению жилищно-коммунальным хозяйством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округа, отдел экономического развития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 (далее – согласующие подразделения администрации);</w:t>
      </w:r>
      <w:proofErr w:type="gramEnd"/>
    </w:p>
    <w:p w:rsidR="00FF0CFA" w:rsidRPr="00244493" w:rsidRDefault="00FF0CFA" w:rsidP="00FF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493">
        <w:rPr>
          <w:rFonts w:ascii="Times New Roman" w:hAnsi="Times New Roman" w:cs="Times New Roman"/>
          <w:sz w:val="24"/>
          <w:szCs w:val="24"/>
        </w:rPr>
        <w:t xml:space="preserve">в) согласующие подразделения администрации в срок, не превышающий 15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4449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4449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44493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493">
        <w:rPr>
          <w:rFonts w:ascii="Times New Roman" w:hAnsi="Times New Roman" w:cs="Times New Roman"/>
          <w:sz w:val="24"/>
          <w:szCs w:val="24"/>
        </w:rPr>
        <w:t xml:space="preserve"> пояснительной записки с обоснованием к нему, подготавливают заключения на  указанный проект</w:t>
      </w:r>
      <w:r>
        <w:rPr>
          <w:rFonts w:ascii="Times New Roman" w:hAnsi="Times New Roman" w:cs="Times New Roman"/>
          <w:sz w:val="24"/>
          <w:szCs w:val="24"/>
        </w:rPr>
        <w:t xml:space="preserve"> и направляют их инициатору;</w:t>
      </w:r>
      <w:r w:rsidRPr="0024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FA" w:rsidRPr="00244493" w:rsidRDefault="00FF0CFA" w:rsidP="00FF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493">
        <w:rPr>
          <w:rFonts w:ascii="Times New Roman" w:hAnsi="Times New Roman" w:cs="Times New Roman"/>
          <w:sz w:val="24"/>
          <w:szCs w:val="24"/>
        </w:rPr>
        <w:t xml:space="preserve">г) проект постановления администрации </w:t>
      </w:r>
      <w:proofErr w:type="spellStart"/>
      <w:r w:rsidRPr="0024449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244493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>
        <w:rPr>
          <w:rFonts w:ascii="Times New Roman" w:hAnsi="Times New Roman" w:cs="Times New Roman"/>
          <w:sz w:val="24"/>
          <w:szCs w:val="24"/>
        </w:rPr>
        <w:t>после получения заключений согласующих подразделений администрации</w:t>
      </w:r>
      <w:r w:rsidRPr="00244493">
        <w:rPr>
          <w:rFonts w:ascii="Times New Roman" w:hAnsi="Times New Roman" w:cs="Times New Roman"/>
          <w:sz w:val="24"/>
          <w:szCs w:val="24"/>
        </w:rPr>
        <w:t>, направляется инициатором на дальнейшее согласование в установленном порядке.</w:t>
      </w:r>
    </w:p>
    <w:p w:rsidR="00FF0CFA" w:rsidRDefault="00FF0CFA" w:rsidP="00FF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CFA" w:rsidRPr="00AA31B7" w:rsidRDefault="00FF0CFA" w:rsidP="00FF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3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1B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244493">
        <w:rPr>
          <w:rFonts w:ascii="Times New Roman" w:hAnsi="Times New Roman" w:cs="Times New Roman"/>
          <w:sz w:val="24"/>
          <w:szCs w:val="24"/>
        </w:rPr>
        <w:t>постановления</w:t>
      </w:r>
      <w:r w:rsidRPr="00AA31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городского округа о реализации проекта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партнерства, принимаемого в соответствии с законодательством Российской Федерации о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партнерстве, или </w:t>
      </w:r>
      <w:r w:rsidRPr="00244493">
        <w:rPr>
          <w:rFonts w:ascii="Times New Roman" w:hAnsi="Times New Roman" w:cs="Times New Roman"/>
          <w:sz w:val="24"/>
          <w:szCs w:val="24"/>
        </w:rPr>
        <w:t>постановления</w:t>
      </w:r>
      <w:r w:rsidRPr="00AA31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городского округа о заключении концессионного соглашения, принимаемого в соответствии с законодательством Российской Федерации о концессионных соглашениях  ответственный исполнитель муниципальной программы, к составу мероприятий которой относится реализация указанных проектов </w:t>
      </w:r>
      <w:proofErr w:type="spellStart"/>
      <w:r w:rsidRPr="00AA31B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AA31B7">
        <w:rPr>
          <w:rFonts w:ascii="Times New Roman" w:hAnsi="Times New Roman" w:cs="Times New Roman"/>
          <w:sz w:val="24"/>
          <w:szCs w:val="24"/>
        </w:rPr>
        <w:t xml:space="preserve"> партнерства и (или) концессионных</w:t>
      </w:r>
      <w:proofErr w:type="gramEnd"/>
      <w:r w:rsidRPr="00AA31B7">
        <w:rPr>
          <w:rFonts w:ascii="Times New Roman" w:hAnsi="Times New Roman" w:cs="Times New Roman"/>
          <w:sz w:val="24"/>
          <w:szCs w:val="24"/>
        </w:rPr>
        <w:t xml:space="preserve"> соглашений, обеспечивает внесение изменений в муниципальную программу в срок, не превышающий двух месяцев с момента принятия соответствующих </w:t>
      </w:r>
      <w:r w:rsidRPr="0024449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31B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F0CFA" w:rsidRPr="00AA31B7" w:rsidRDefault="00FF0CFA" w:rsidP="00FF0CFA">
      <w:pPr>
        <w:rPr>
          <w:sz w:val="24"/>
          <w:szCs w:val="24"/>
        </w:rPr>
      </w:pPr>
      <w:r w:rsidRPr="00AA31B7">
        <w:rPr>
          <w:sz w:val="24"/>
          <w:szCs w:val="24"/>
        </w:rPr>
        <w:t xml:space="preserve">      </w:t>
      </w:r>
    </w:p>
    <w:p w:rsidR="00FF0CFA" w:rsidRDefault="00FF0CFA" w:rsidP="00FF0CFA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FA" w:rsidRDefault="00FF0CFA" w:rsidP="00FF0CFA">
      <w:r>
        <w:separator/>
      </w:r>
    </w:p>
  </w:endnote>
  <w:endnote w:type="continuationSeparator" w:id="0">
    <w:p w:rsidR="00FF0CFA" w:rsidRDefault="00FF0CFA" w:rsidP="00FF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5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5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5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FA" w:rsidRDefault="00FF0CFA" w:rsidP="00FF0CFA">
      <w:r>
        <w:separator/>
      </w:r>
    </w:p>
  </w:footnote>
  <w:footnote w:type="continuationSeparator" w:id="0">
    <w:p w:rsidR="00FF0CFA" w:rsidRDefault="00FF0CFA" w:rsidP="00FF0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5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5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5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b0d161-c022-4fe3-9e87-808765dc0375"/>
  </w:docVars>
  <w:rsids>
    <w:rsidRoot w:val="00FF0CFA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14E1E"/>
    <w:rsid w:val="003425C9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B5F66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0C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C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F0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0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0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rsid w:val="00FF0CFA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E140FF1667C34B817D7A4968229CD48DCB72DA2D86642ACF3899CF5BC1E65575D99948138A44296B9973DF709BD54B62991A2B7514583W9R0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5832</Characters>
  <Application>Microsoft Office Word</Application>
  <DocSecurity>0</DocSecurity>
  <Lines>48</Lines>
  <Paragraphs>13</Paragraphs>
  <ScaleCrop>false</ScaleCrop>
  <Company>  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2019-08-06T07:39:00Z</dcterms:created>
  <dcterms:modified xsi:type="dcterms:W3CDTF">2019-08-06T07:39:00Z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eeb0d161-c022-4fe3-9e87-808765dc0375</vt:lpwstr>
  </property>
</Properties>
</file>