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33" w:rsidRDefault="00F80533" w:rsidP="00F8053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-268605</wp:posOffset>
            </wp:positionV>
            <wp:extent cx="693420" cy="847725"/>
            <wp:effectExtent l="19050" t="0" r="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533" w:rsidRPr="00D80E67" w:rsidRDefault="00F80533" w:rsidP="00F8053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80E67">
        <w:rPr>
          <w:rFonts w:ascii="Times New Roman" w:hAnsi="Times New Roman" w:cs="Times New Roman"/>
          <w:b/>
          <w:lang w:val="ru-RU"/>
        </w:rPr>
        <w:t>СОВЕТ ДЕПУТАТОВ МУНИЦИПАЛЬНОГО ОБРАЗОВАНИЯ</w:t>
      </w:r>
    </w:p>
    <w:p w:rsidR="00F80533" w:rsidRPr="00D80E67" w:rsidRDefault="00F80533" w:rsidP="00F8053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80E67">
        <w:rPr>
          <w:rFonts w:ascii="Times New Roman" w:hAnsi="Times New Roman" w:cs="Times New Roman"/>
          <w:b/>
          <w:lang w:val="ru-RU"/>
        </w:rPr>
        <w:t>СОСНОВОБОРСКИЙ ГОРОДСКОЙ ОКРУГ ЛЕНИНГРАДСКОЙ ОБЛАСТИ</w:t>
      </w:r>
    </w:p>
    <w:p w:rsidR="00F80533" w:rsidRPr="00D80E67" w:rsidRDefault="00F80533" w:rsidP="00F8053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80E67">
        <w:rPr>
          <w:rFonts w:ascii="Times New Roman" w:hAnsi="Times New Roman" w:cs="Times New Roman"/>
          <w:b/>
          <w:lang w:val="ru-RU"/>
        </w:rPr>
        <w:t>(ТРЕТИЙ СОЗЫВ)</w:t>
      </w:r>
    </w:p>
    <w:p w:rsidR="00F80533" w:rsidRPr="00D80E67" w:rsidRDefault="008778E7" w:rsidP="00F80533">
      <w:pPr>
        <w:spacing w:after="0"/>
        <w:rPr>
          <w:b/>
          <w:sz w:val="24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21590" r="15240" b="177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B2DB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xE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5VIcRD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80533" w:rsidRDefault="00B96D54" w:rsidP="00B96D54">
      <w:pPr>
        <w:tabs>
          <w:tab w:val="center" w:pos="4904"/>
          <w:tab w:val="left" w:pos="783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ab/>
      </w:r>
      <w:r w:rsidR="00F80533" w:rsidRPr="00561A4C">
        <w:rPr>
          <w:rFonts w:ascii="Times New Roman" w:hAnsi="Times New Roman" w:cs="Times New Roman"/>
          <w:b/>
          <w:sz w:val="36"/>
          <w:szCs w:val="36"/>
          <w:lang w:val="ru-RU"/>
        </w:rPr>
        <w:t>Р Е Ш Е Н И Е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ab/>
      </w:r>
    </w:p>
    <w:p w:rsidR="00B96D54" w:rsidRDefault="00B96D54" w:rsidP="00B96D54">
      <w:pPr>
        <w:tabs>
          <w:tab w:val="center" w:pos="4904"/>
          <w:tab w:val="left" w:pos="783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96D54" w:rsidRDefault="00B96D54" w:rsidP="00B96D5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3CFD">
        <w:rPr>
          <w:rFonts w:ascii="Times New Roman" w:hAnsi="Times New Roman"/>
          <w:b/>
          <w:sz w:val="28"/>
          <w:szCs w:val="28"/>
        </w:rPr>
        <w:t>от 0</w:t>
      </w:r>
      <w:r w:rsidR="003F2FE9">
        <w:rPr>
          <w:rFonts w:ascii="Times New Roman" w:hAnsi="Times New Roman"/>
          <w:b/>
          <w:sz w:val="28"/>
          <w:szCs w:val="28"/>
        </w:rPr>
        <w:t>4</w:t>
      </w:r>
      <w:r w:rsidRPr="003F3CFD">
        <w:rPr>
          <w:rFonts w:ascii="Times New Roman" w:hAnsi="Times New Roman"/>
          <w:b/>
          <w:sz w:val="28"/>
          <w:szCs w:val="28"/>
        </w:rPr>
        <w:t>.0</w:t>
      </w:r>
      <w:r w:rsidR="003F2FE9">
        <w:rPr>
          <w:rFonts w:ascii="Times New Roman" w:hAnsi="Times New Roman"/>
          <w:b/>
          <w:sz w:val="28"/>
          <w:szCs w:val="28"/>
        </w:rPr>
        <w:t>9</w:t>
      </w:r>
      <w:r w:rsidRPr="003F3CFD">
        <w:rPr>
          <w:rFonts w:ascii="Times New Roman" w:hAnsi="Times New Roman"/>
          <w:b/>
          <w:sz w:val="28"/>
          <w:szCs w:val="28"/>
        </w:rPr>
        <w:t>.2019 года № 1</w:t>
      </w:r>
      <w:r>
        <w:rPr>
          <w:rFonts w:ascii="Times New Roman" w:hAnsi="Times New Roman"/>
          <w:b/>
          <w:sz w:val="28"/>
          <w:szCs w:val="28"/>
        </w:rPr>
        <w:t>4</w:t>
      </w:r>
      <w:r w:rsidR="003F2FE9">
        <w:rPr>
          <w:rFonts w:ascii="Times New Roman" w:hAnsi="Times New Roman"/>
          <w:b/>
          <w:sz w:val="28"/>
          <w:szCs w:val="28"/>
        </w:rPr>
        <w:t>2</w:t>
      </w:r>
    </w:p>
    <w:p w:rsidR="00B96D54" w:rsidRPr="00561A4C" w:rsidRDefault="00B96D54" w:rsidP="00B96D54">
      <w:pPr>
        <w:tabs>
          <w:tab w:val="center" w:pos="4904"/>
          <w:tab w:val="left" w:pos="783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4"/>
      </w:tblGrid>
      <w:tr w:rsidR="00F80533" w:rsidRPr="008778E7" w:rsidTr="00026E3C">
        <w:tc>
          <w:tcPr>
            <w:tcW w:w="7054" w:type="dxa"/>
          </w:tcPr>
          <w:p w:rsidR="00F80533" w:rsidRPr="00013009" w:rsidRDefault="00B96D54" w:rsidP="00C1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80533"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bookmarkStart w:id="0" w:name="_GoBack"/>
            <w:r w:rsidR="00F80533"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="00C175C4"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 утверждении п</w:t>
            </w:r>
            <w:r w:rsidR="00561A4C"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орядк</w:t>
            </w:r>
            <w:r w:rsidR="00C175C4"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="00F80533"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предоставления сведений о доходах, расходах, об имуществе и обязательствах имущественного характера лицом</w:t>
            </w:r>
            <w:bookmarkEnd w:id="0"/>
            <w:r w:rsidR="00F80533"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замещающим должность муниципальной службы «Глава </w:t>
            </w:r>
            <w:r w:rsidR="00561A4C"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муниципального образования</w:t>
            </w:r>
            <w:r w:rsidR="00F80533"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 в муниципальном образовании Сосновоборский городской округ Ленинградской области</w:t>
            </w:r>
            <w:r w:rsidR="008778E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975995</wp:posOffset>
                      </wp:positionV>
                      <wp:extent cx="5029835" cy="635"/>
                      <wp:effectExtent l="0" t="0" r="0" b="254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8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9F4C6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" o:allowincell="f" stroked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80533"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</w:tbl>
    <w:p w:rsidR="00F80533" w:rsidRPr="00013009" w:rsidRDefault="00F80533" w:rsidP="00F805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25E1" w:rsidRPr="00013009" w:rsidRDefault="00C175C4" w:rsidP="007B25E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00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7B25E1" w:rsidRPr="00013009">
        <w:rPr>
          <w:rFonts w:ascii="Times New Roman" w:hAnsi="Times New Roman" w:cs="Times New Roman"/>
          <w:b w:val="0"/>
          <w:sz w:val="28"/>
          <w:szCs w:val="28"/>
        </w:rPr>
        <w:t>и 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1E20E7" w:rsidRPr="00013009" w:rsidRDefault="001E20E7" w:rsidP="001E20E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20E7" w:rsidRPr="00013009" w:rsidRDefault="001E20E7" w:rsidP="001E20E7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3009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1E20E7" w:rsidRPr="00013009" w:rsidRDefault="001E20E7" w:rsidP="001E20E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0533" w:rsidRPr="00013009" w:rsidRDefault="00F80533" w:rsidP="00E8614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009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 w:rsidR="00E86140" w:rsidRPr="00013009">
        <w:rPr>
          <w:rFonts w:ascii="Times New Roman" w:hAnsi="Times New Roman" w:cs="Times New Roman"/>
          <w:b w:val="0"/>
          <w:sz w:val="28"/>
          <w:szCs w:val="28"/>
        </w:rPr>
        <w:t>предоставления сведений о доходах, расходах, об имуществе и обязательствах имущественного характера лицом, замещающим должность муниципальной службы «Глава муниципального образования» в муниципальном образовании Сосновоборский городской округ Ленинградской области</w:t>
      </w:r>
      <w:r w:rsidRPr="00013009">
        <w:rPr>
          <w:rFonts w:ascii="Times New Roman" w:hAnsi="Times New Roman" w:cs="Times New Roman"/>
          <w:b w:val="0"/>
          <w:sz w:val="28"/>
          <w:szCs w:val="28"/>
        </w:rPr>
        <w:t>, согласно приложению.</w:t>
      </w:r>
    </w:p>
    <w:p w:rsidR="00E86140" w:rsidRDefault="00E86140" w:rsidP="00E8614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009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официального обнародования на сайте городской газеты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3F2FE9" w:rsidRDefault="003F2FE9" w:rsidP="00E8614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2FE9" w:rsidRDefault="003F2FE9" w:rsidP="00E8614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2FE9" w:rsidRDefault="003F2FE9" w:rsidP="00E8614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2FE9" w:rsidRPr="00013009" w:rsidRDefault="003F2FE9" w:rsidP="00E8614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6140" w:rsidRPr="00013009" w:rsidRDefault="00E86140" w:rsidP="00E86140">
      <w:pPr>
        <w:pStyle w:val="a7"/>
        <w:rPr>
          <w:szCs w:val="28"/>
        </w:rPr>
      </w:pPr>
      <w:r w:rsidRPr="00013009">
        <w:rPr>
          <w:szCs w:val="28"/>
        </w:rPr>
        <w:lastRenderedPageBreak/>
        <w:t>3. Со дня вступления в силу настоящего решения признать утратившими силу:</w:t>
      </w:r>
    </w:p>
    <w:p w:rsidR="00E86140" w:rsidRPr="00013009" w:rsidRDefault="00E86140" w:rsidP="00E86140">
      <w:pPr>
        <w:pStyle w:val="a7"/>
        <w:rPr>
          <w:szCs w:val="28"/>
        </w:rPr>
      </w:pPr>
      <w:r w:rsidRPr="00013009">
        <w:rPr>
          <w:szCs w:val="28"/>
        </w:rPr>
        <w:t>- решение совета депутатов от 27.01.2016 № 10 «Об утверждении порядка предоставления сведений о доходах, расходах, об имуществе и обязательствах имущественного характера лицом, замещающим должность муниципальной службы «Глава администрации» в муниципальном образовании Сосновоборский городской округ Ленинградской области</w:t>
      </w:r>
      <w:r w:rsidR="008778E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975995</wp:posOffset>
                </wp:positionV>
                <wp:extent cx="5029835" cy="635"/>
                <wp:effectExtent l="0" t="0" r="0" b="381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00DDE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AePCitYAIAAA0FAAAOAAAAAAAAAAAAAAAAAC4CAABkcnMvZTJvRG9j&#10;LnhtbFBLAQItABQABgAIAAAAIQBESX1o3AAAAAsBAAAPAAAAAAAAAAAAAAAAALoEAABkcnMvZG93&#10;bnJldi54bWxQSwUGAAAAAAQABADzAAAAwwUAAAAA&#10;" o:allowincell="f" stroked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013009">
        <w:rPr>
          <w:szCs w:val="28"/>
        </w:rPr>
        <w:t>»;</w:t>
      </w:r>
    </w:p>
    <w:p w:rsidR="00E86140" w:rsidRPr="00013009" w:rsidRDefault="00E86140" w:rsidP="00E86140">
      <w:pPr>
        <w:pStyle w:val="a7"/>
        <w:rPr>
          <w:szCs w:val="28"/>
        </w:rPr>
      </w:pPr>
      <w:r w:rsidRPr="00013009">
        <w:rPr>
          <w:szCs w:val="28"/>
        </w:rPr>
        <w:t>- решение совета депутатов от 25.10.2017 № 150 «О внесении изменений в «Порядок предоставления сведений о доходах, расходах, об имуществе и обязательствах имущественного характера лицом, замещающим должность муниципальной службы «Глава администрации» в муниципальном образовании Сосновоборский городской округ Ленинградской области</w:t>
      </w:r>
      <w:r w:rsidR="008778E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975995</wp:posOffset>
                </wp:positionV>
                <wp:extent cx="5029835" cy="635"/>
                <wp:effectExtent l="0" t="0" r="0" b="6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FBED7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CwTUBkYAIAAA0FAAAOAAAAAAAAAAAAAAAAAC4CAABkcnMvZTJvRG9j&#10;LnhtbFBLAQItABQABgAIAAAAIQBESX1o3AAAAAsBAAAPAAAAAAAAAAAAAAAAALoEAABkcnMvZG93&#10;bnJldi54bWxQSwUGAAAAAAQABADzAAAAwwUAAAAA&#10;" o:allowincell="f" stroked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013009">
        <w:rPr>
          <w:szCs w:val="28"/>
        </w:rPr>
        <w:t>».</w:t>
      </w:r>
    </w:p>
    <w:p w:rsidR="00E86140" w:rsidRPr="00013009" w:rsidRDefault="00E86140" w:rsidP="00E86140">
      <w:pPr>
        <w:pStyle w:val="a7"/>
        <w:rPr>
          <w:szCs w:val="28"/>
        </w:rPr>
      </w:pPr>
      <w:r w:rsidRPr="00013009">
        <w:rPr>
          <w:szCs w:val="28"/>
        </w:rPr>
        <w:t>4. Настоящее решение официально обнародовать на сайте городской газеты «Маяк».</w:t>
      </w:r>
    </w:p>
    <w:p w:rsidR="00E86140" w:rsidRPr="00013009" w:rsidRDefault="00E86140" w:rsidP="00E86140">
      <w:pPr>
        <w:pStyle w:val="a7"/>
        <w:rPr>
          <w:szCs w:val="28"/>
        </w:rPr>
      </w:pPr>
    </w:p>
    <w:p w:rsidR="00BB6274" w:rsidRPr="00013009" w:rsidRDefault="00BB6274" w:rsidP="00E86140">
      <w:pPr>
        <w:pStyle w:val="a7"/>
        <w:rPr>
          <w:szCs w:val="28"/>
        </w:rPr>
      </w:pPr>
    </w:p>
    <w:p w:rsidR="003F2FE9" w:rsidRDefault="00E86140" w:rsidP="00E86140">
      <w:pPr>
        <w:pStyle w:val="Head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09">
        <w:rPr>
          <w:rFonts w:ascii="Times New Roman" w:hAnsi="Times New Roman" w:cs="Times New Roman"/>
          <w:sz w:val="28"/>
          <w:szCs w:val="28"/>
        </w:rPr>
        <w:t xml:space="preserve">Глава Сосновоборского </w:t>
      </w:r>
    </w:p>
    <w:p w:rsidR="00E86140" w:rsidRPr="00013009" w:rsidRDefault="00E86140" w:rsidP="00E86140">
      <w:pPr>
        <w:pStyle w:val="Head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09">
        <w:rPr>
          <w:rFonts w:ascii="Times New Roman" w:hAnsi="Times New Roman" w:cs="Times New Roman"/>
          <w:sz w:val="28"/>
          <w:szCs w:val="28"/>
        </w:rPr>
        <w:t xml:space="preserve">городского округа    </w:t>
      </w:r>
      <w:r w:rsidR="006A63D9" w:rsidRPr="00013009">
        <w:rPr>
          <w:rFonts w:ascii="Times New Roman" w:hAnsi="Times New Roman" w:cs="Times New Roman"/>
          <w:sz w:val="28"/>
          <w:szCs w:val="28"/>
        </w:rPr>
        <w:t xml:space="preserve">   </w:t>
      </w:r>
      <w:r w:rsidRPr="000130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2F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13009">
        <w:rPr>
          <w:rFonts w:ascii="Times New Roman" w:hAnsi="Times New Roman" w:cs="Times New Roman"/>
          <w:sz w:val="28"/>
          <w:szCs w:val="28"/>
        </w:rPr>
        <w:t xml:space="preserve">        А.В. Иванов</w:t>
      </w:r>
    </w:p>
    <w:p w:rsidR="00E86140" w:rsidRPr="00013009" w:rsidRDefault="00E86140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 w:val="24"/>
          <w:szCs w:val="24"/>
        </w:rPr>
      </w:pPr>
    </w:p>
    <w:p w:rsidR="003F2FE9" w:rsidRDefault="003F2FE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Pr="00013009" w:rsidRDefault="00013009" w:rsidP="00E86140">
      <w:pPr>
        <w:pStyle w:val="a7"/>
        <w:rPr>
          <w:szCs w:val="28"/>
        </w:rPr>
      </w:pPr>
    </w:p>
    <w:p w:rsidR="00F80533" w:rsidRPr="00013009" w:rsidRDefault="00F80533" w:rsidP="00F8053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0533" w:rsidRPr="00013009" w:rsidRDefault="00F80533" w:rsidP="00F8053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0533" w:rsidRPr="00013009" w:rsidRDefault="00F80533" w:rsidP="00F8053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0533" w:rsidRPr="003F2FE9" w:rsidRDefault="00B96D54" w:rsidP="00F8053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                            </w:t>
      </w:r>
      <w:r w:rsidR="00F80533" w:rsidRPr="003F2FE9">
        <w:rPr>
          <w:rFonts w:ascii="Times New Roman" w:hAnsi="Times New Roman" w:cs="Times New Roman"/>
          <w:b/>
          <w:sz w:val="24"/>
          <w:szCs w:val="24"/>
          <w:lang w:val="ru-RU"/>
        </w:rPr>
        <w:t>УТВЕРЖДЕН</w:t>
      </w:r>
    </w:p>
    <w:p w:rsidR="00F80533" w:rsidRPr="003F2FE9" w:rsidRDefault="00F80533" w:rsidP="00F805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2F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решением совета депутатов</w:t>
      </w:r>
    </w:p>
    <w:p w:rsidR="00F80533" w:rsidRPr="003F2FE9" w:rsidRDefault="00F80533" w:rsidP="00F805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2F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Сосновоборского городского округа</w:t>
      </w:r>
    </w:p>
    <w:p w:rsidR="003F2FE9" w:rsidRDefault="003F2FE9" w:rsidP="00F805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</w:t>
      </w:r>
      <w:r w:rsidR="00F80533" w:rsidRPr="003F2F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04 сентября 20</w:t>
      </w:r>
      <w:r w:rsidR="00F80533" w:rsidRPr="003F2FE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E86140" w:rsidRPr="003F2FE9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F80533" w:rsidRPr="003F2F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 №</w:t>
      </w:r>
      <w:r w:rsidR="00E86140" w:rsidRPr="003F2F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142</w:t>
      </w:r>
    </w:p>
    <w:p w:rsidR="00F80533" w:rsidRPr="003F2FE9" w:rsidRDefault="003F2FE9" w:rsidP="00F805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2FE9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F80533" w:rsidRPr="003F2FE9"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</w:p>
    <w:p w:rsidR="00F80533" w:rsidRPr="00013009" w:rsidRDefault="00F80533" w:rsidP="00F805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2FE9" w:rsidRDefault="003F2FE9" w:rsidP="000130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0533" w:rsidRPr="00013009" w:rsidRDefault="00F80533" w:rsidP="000130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009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E86140" w:rsidRPr="00013009">
        <w:rPr>
          <w:rFonts w:ascii="Times New Roman" w:hAnsi="Times New Roman" w:cs="Times New Roman"/>
          <w:b/>
          <w:sz w:val="28"/>
          <w:szCs w:val="28"/>
          <w:lang w:val="ru-RU"/>
        </w:rPr>
        <w:t>ОРЯДОК</w:t>
      </w:r>
    </w:p>
    <w:p w:rsidR="00BB6274" w:rsidRPr="00013009" w:rsidRDefault="00F80533" w:rsidP="000130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009">
        <w:rPr>
          <w:rFonts w:ascii="Times New Roman" w:hAnsi="Times New Roman" w:cs="Times New Roman"/>
          <w:b/>
          <w:sz w:val="28"/>
          <w:szCs w:val="28"/>
          <w:lang w:val="ru-RU"/>
        </w:rPr>
        <w:t>представления сведений о своих доходах, расходах, об имуществе</w:t>
      </w:r>
    </w:p>
    <w:p w:rsidR="00BB6274" w:rsidRPr="00013009" w:rsidRDefault="00F80533" w:rsidP="000130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009">
        <w:rPr>
          <w:rFonts w:ascii="Times New Roman" w:hAnsi="Times New Roman" w:cs="Times New Roman"/>
          <w:b/>
          <w:sz w:val="28"/>
          <w:szCs w:val="28"/>
          <w:lang w:val="ru-RU"/>
        </w:rPr>
        <w:t>и обязательствах</w:t>
      </w:r>
      <w:r w:rsidR="00BB6274" w:rsidRPr="000130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13009">
        <w:rPr>
          <w:rFonts w:ascii="Times New Roman" w:hAnsi="Times New Roman" w:cs="Times New Roman"/>
          <w:b/>
          <w:sz w:val="28"/>
          <w:szCs w:val="28"/>
          <w:lang w:val="ru-RU"/>
        </w:rPr>
        <w:t>имущественного характера лицом, замещающим</w:t>
      </w:r>
    </w:p>
    <w:p w:rsidR="00BB6274" w:rsidRPr="00013009" w:rsidRDefault="00F80533" w:rsidP="000130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013009">
        <w:rPr>
          <w:rFonts w:ascii="Times New Roman" w:hAnsi="Times New Roman" w:cs="Times New Roman"/>
          <w:b/>
          <w:sz w:val="28"/>
          <w:szCs w:val="28"/>
          <w:lang w:val="ru-RU"/>
        </w:rPr>
        <w:t>должность муниципальной</w:t>
      </w:r>
      <w:r w:rsidR="00BB6274" w:rsidRPr="000130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130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службы «Глава </w:t>
      </w:r>
      <w:r w:rsidR="00BB6274" w:rsidRPr="0001300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  <w:r w:rsidRPr="0001300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0130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13009">
        <w:rPr>
          <w:rFonts w:ascii="Times New Roman" w:hAnsi="Times New Roman" w:cs="Times New Roman"/>
          <w:b/>
          <w:sz w:val="28"/>
          <w:szCs w:val="28"/>
          <w:lang w:val="ru-RU"/>
        </w:rPr>
        <w:t>в муниципальном образовании</w:t>
      </w:r>
      <w:r w:rsidR="00BB6274" w:rsidRPr="000130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13009">
        <w:rPr>
          <w:rFonts w:ascii="Times New Roman" w:hAnsi="Times New Roman" w:cs="Times New Roman"/>
          <w:b/>
          <w:iCs/>
          <w:sz w:val="28"/>
          <w:szCs w:val="28"/>
          <w:lang w:val="ru-RU"/>
        </w:rPr>
        <w:t>Сосновоборский городской округ</w:t>
      </w:r>
    </w:p>
    <w:p w:rsidR="00F80533" w:rsidRPr="00013009" w:rsidRDefault="00F80533" w:rsidP="000130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013009">
        <w:rPr>
          <w:rFonts w:ascii="Times New Roman" w:hAnsi="Times New Roman" w:cs="Times New Roman"/>
          <w:b/>
          <w:iCs/>
          <w:sz w:val="28"/>
          <w:szCs w:val="28"/>
          <w:lang w:val="ru-RU"/>
        </w:rPr>
        <w:t>Ленинградской области</w:t>
      </w:r>
    </w:p>
    <w:p w:rsidR="00F80533" w:rsidRPr="00013009" w:rsidRDefault="00F80533" w:rsidP="00885287">
      <w:pPr>
        <w:pStyle w:val="a7"/>
        <w:rPr>
          <w:szCs w:val="28"/>
        </w:rPr>
      </w:pPr>
    </w:p>
    <w:p w:rsidR="00F80533" w:rsidRPr="00013009" w:rsidRDefault="00885287" w:rsidP="00885287">
      <w:pPr>
        <w:pStyle w:val="a7"/>
        <w:rPr>
          <w:szCs w:val="28"/>
        </w:rPr>
      </w:pPr>
      <w:r w:rsidRPr="00013009">
        <w:rPr>
          <w:szCs w:val="28"/>
        </w:rPr>
        <w:t>1.</w:t>
      </w:r>
      <w:r w:rsidR="00F80533" w:rsidRPr="00013009">
        <w:rPr>
          <w:szCs w:val="28"/>
        </w:rPr>
        <w:t xml:space="preserve"> Настоящий Порядок разработан 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а также на основании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 также в целях установления Порядка представления сведений о своих доходах, расходах, об имуществе и обязательствах имущественного характера лицом, замещающим должность муниципальной службы «Глава </w:t>
      </w:r>
      <w:r w:rsidR="00040DEB" w:rsidRPr="00013009">
        <w:rPr>
          <w:szCs w:val="28"/>
        </w:rPr>
        <w:t>муниципального образования</w:t>
      </w:r>
      <w:r w:rsidR="00F80533" w:rsidRPr="00013009">
        <w:rPr>
          <w:szCs w:val="28"/>
        </w:rPr>
        <w:t>» в муниципальном образовании Сосновоборский городской округ Ленинградской области (далее по тексту – глава Сосновоборского городско</w:t>
      </w:r>
      <w:r w:rsidR="00040DEB" w:rsidRPr="00013009">
        <w:rPr>
          <w:szCs w:val="28"/>
        </w:rPr>
        <w:t>го</w:t>
      </w:r>
      <w:r w:rsidR="00F80533" w:rsidRPr="00013009">
        <w:rPr>
          <w:szCs w:val="28"/>
        </w:rPr>
        <w:t xml:space="preserve"> округа),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</w:t>
      </w:r>
      <w:r w:rsidR="00040DEB" w:rsidRPr="00013009">
        <w:rPr>
          <w:szCs w:val="28"/>
        </w:rPr>
        <w:t>–</w:t>
      </w:r>
      <w:r w:rsidR="00F80533" w:rsidRPr="00013009">
        <w:rPr>
          <w:szCs w:val="28"/>
        </w:rPr>
        <w:t xml:space="preserve"> сведения</w:t>
      </w:r>
      <w:r w:rsidR="00040DEB" w:rsidRPr="00013009">
        <w:rPr>
          <w:szCs w:val="28"/>
        </w:rPr>
        <w:t xml:space="preserve"> </w:t>
      </w:r>
      <w:r w:rsidR="00F80533" w:rsidRPr="00013009">
        <w:rPr>
          <w:szCs w:val="28"/>
        </w:rPr>
        <w:t>о доходах, расходах, об имуществе и обязательствах имущественного характера).</w:t>
      </w:r>
    </w:p>
    <w:p w:rsidR="00E3545E" w:rsidRPr="00013009" w:rsidRDefault="00E3545E" w:rsidP="00885287">
      <w:pPr>
        <w:pStyle w:val="a7"/>
        <w:rPr>
          <w:szCs w:val="28"/>
        </w:rPr>
      </w:pPr>
    </w:p>
    <w:p w:rsidR="00F80533" w:rsidRPr="00013009" w:rsidRDefault="00885287" w:rsidP="00885287">
      <w:pPr>
        <w:pStyle w:val="a7"/>
        <w:rPr>
          <w:szCs w:val="28"/>
        </w:rPr>
      </w:pPr>
      <w:r w:rsidRPr="00013009">
        <w:rPr>
          <w:szCs w:val="28"/>
        </w:rPr>
        <w:t>2.</w:t>
      </w:r>
      <w:r w:rsidR="00F80533" w:rsidRPr="00013009">
        <w:rPr>
          <w:szCs w:val="28"/>
        </w:rPr>
        <w:t xml:space="preserve"> Глава Сосновоборского городского округа представляет ежегодно не позднее 30 апреля года, следующего за отчетным:</w:t>
      </w: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t>2.1.</w:t>
      </w:r>
      <w:r w:rsidR="00F80533" w:rsidRPr="00013009">
        <w:rPr>
          <w:szCs w:val="28"/>
        </w:rPr>
        <w:t xml:space="preserve">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t>2.2.</w:t>
      </w:r>
      <w:r w:rsidR="00F80533" w:rsidRPr="00013009">
        <w:rPr>
          <w:szCs w:val="28"/>
        </w:rPr>
        <w:t xml:space="preserve">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t>2.3.</w:t>
      </w:r>
      <w:r w:rsidR="00F80533" w:rsidRPr="00013009">
        <w:rPr>
          <w:szCs w:val="28"/>
        </w:rPr>
        <w:t xml:space="preserve"> сведения о своих расходах, а также о расходах супруги (супруга) и несовершеннолетних детей по каждой сделке по приобретению земельного </w:t>
      </w:r>
      <w:r w:rsidR="00F80533" w:rsidRPr="00013009">
        <w:rPr>
          <w:szCs w:val="28"/>
        </w:rPr>
        <w:lastRenderedPageBreak/>
        <w:t>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(отчетный период),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3545E" w:rsidRPr="00013009" w:rsidRDefault="00E3545E" w:rsidP="00885287">
      <w:pPr>
        <w:pStyle w:val="a7"/>
        <w:rPr>
          <w:szCs w:val="28"/>
        </w:rPr>
      </w:pP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t>3.</w:t>
      </w:r>
      <w:r w:rsidR="00F80533" w:rsidRPr="00013009">
        <w:rPr>
          <w:szCs w:val="28"/>
        </w:rPr>
        <w:t xml:space="preserve"> Глава Сосновоборского городского округа, при представлении сведений о доходах, расходах, об имуществе и обязательствах имущественного характера указывает сведения о принадлежащем ему, своим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детей.</w:t>
      </w:r>
    </w:p>
    <w:p w:rsidR="00E3545E" w:rsidRPr="00013009" w:rsidRDefault="00E3545E" w:rsidP="00885287">
      <w:pPr>
        <w:pStyle w:val="a7"/>
        <w:rPr>
          <w:szCs w:val="28"/>
        </w:rPr>
      </w:pPr>
    </w:p>
    <w:p w:rsidR="00E3545E" w:rsidRPr="00013009" w:rsidRDefault="007D04CF" w:rsidP="00885287">
      <w:pPr>
        <w:pStyle w:val="a7"/>
        <w:rPr>
          <w:szCs w:val="28"/>
        </w:rPr>
      </w:pPr>
      <w:r w:rsidRPr="00013009">
        <w:rPr>
          <w:szCs w:val="28"/>
        </w:rPr>
        <w:t>4. Сведения о доходах, расходах, об имуществе и обязательствах имущественного характера представляются главой Сосновоборского городского округа, по форме справки, утвержденной Президентом Российской Федерации.</w:t>
      </w:r>
    </w:p>
    <w:p w:rsidR="007D04CF" w:rsidRPr="00013009" w:rsidRDefault="007D04CF" w:rsidP="00885287">
      <w:pPr>
        <w:pStyle w:val="a7"/>
        <w:rPr>
          <w:szCs w:val="28"/>
        </w:rPr>
      </w:pP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t>5</w:t>
      </w:r>
      <w:r w:rsidR="00F80533" w:rsidRPr="00013009">
        <w:rPr>
          <w:szCs w:val="28"/>
        </w:rPr>
        <w:t>. Лицо, замещающее должность главы Сосновоборского городского округа,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своей супруги (супруга) и несовершеннолетних детей высшему должностному лицу Ленинградской области (руководителю высшего исполнительного органа государственной власти Ленинградской области) в порядке, установленном законом Ленинградской области.</w:t>
      </w: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t>6</w:t>
      </w:r>
      <w:r w:rsidR="00F80533" w:rsidRPr="00013009">
        <w:rPr>
          <w:szCs w:val="28"/>
        </w:rPr>
        <w:t>. 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80533" w:rsidRPr="00013009" w:rsidRDefault="00F80533" w:rsidP="00885287">
      <w:pPr>
        <w:pStyle w:val="a7"/>
        <w:rPr>
          <w:szCs w:val="28"/>
        </w:rPr>
      </w:pPr>
      <w:r w:rsidRPr="00013009">
        <w:rPr>
          <w:szCs w:val="28"/>
        </w:rPr>
        <w:t>За разглашение или использование сведений о доходах, расходах, об имуществе и обязательствах имущественного характера, представляемые в соответствии с настоящим Порядком в целях, не предусмотренных законодательством Российской Федерации, предусмотрена ответственность в соответствии с законодательством Российской Федерации.</w:t>
      </w:r>
    </w:p>
    <w:p w:rsidR="00E3545E" w:rsidRDefault="00B96D54" w:rsidP="00B96D54">
      <w:pPr>
        <w:pStyle w:val="a7"/>
        <w:tabs>
          <w:tab w:val="left" w:pos="2565"/>
        </w:tabs>
        <w:rPr>
          <w:szCs w:val="28"/>
        </w:rPr>
      </w:pPr>
      <w:r>
        <w:rPr>
          <w:szCs w:val="28"/>
        </w:rPr>
        <w:tab/>
      </w:r>
    </w:p>
    <w:p w:rsidR="003F2FE9" w:rsidRDefault="003F2FE9" w:rsidP="00B96D54">
      <w:pPr>
        <w:pStyle w:val="a7"/>
        <w:tabs>
          <w:tab w:val="left" w:pos="2565"/>
        </w:tabs>
        <w:rPr>
          <w:szCs w:val="28"/>
        </w:rPr>
      </w:pPr>
    </w:p>
    <w:p w:rsidR="003F2FE9" w:rsidRDefault="003F2FE9" w:rsidP="00B96D54">
      <w:pPr>
        <w:pStyle w:val="a7"/>
        <w:tabs>
          <w:tab w:val="left" w:pos="2565"/>
        </w:tabs>
        <w:rPr>
          <w:szCs w:val="28"/>
        </w:rPr>
      </w:pPr>
    </w:p>
    <w:p w:rsidR="00B96D54" w:rsidRPr="00013009" w:rsidRDefault="00B96D54" w:rsidP="00B96D54">
      <w:pPr>
        <w:pStyle w:val="a7"/>
        <w:tabs>
          <w:tab w:val="left" w:pos="2565"/>
        </w:tabs>
        <w:rPr>
          <w:szCs w:val="28"/>
        </w:rPr>
      </w:pP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lastRenderedPageBreak/>
        <w:t>7</w:t>
      </w:r>
      <w:r w:rsidR="00F80533" w:rsidRPr="00013009">
        <w:rPr>
          <w:szCs w:val="28"/>
        </w:rPr>
        <w:t>. Сведения о доходах, расходах, об имуществе и обязательствах имущественного характера, представленные лицом, замещающим должность главы Сосновоборского городского округа, размещаются на официальном сайте</w:t>
      </w:r>
      <w:r w:rsidR="007D04CF" w:rsidRPr="00013009">
        <w:rPr>
          <w:szCs w:val="28"/>
        </w:rPr>
        <w:t xml:space="preserve"> Сосновоборского городского округа </w:t>
      </w:r>
      <w:r w:rsidR="00F80533" w:rsidRPr="00013009">
        <w:rPr>
          <w:szCs w:val="28"/>
        </w:rPr>
        <w:t>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 представительного органа Сосновоборского городского округа.</w:t>
      </w:r>
    </w:p>
    <w:p w:rsidR="00E3545E" w:rsidRPr="00013009" w:rsidRDefault="00E3545E" w:rsidP="00885287">
      <w:pPr>
        <w:pStyle w:val="a7"/>
        <w:rPr>
          <w:szCs w:val="28"/>
        </w:rPr>
      </w:pP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t>8</w:t>
      </w:r>
      <w:r w:rsidR="00F80533" w:rsidRPr="00013009">
        <w:rPr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</w:t>
      </w:r>
      <w:r w:rsidRPr="00013009">
        <w:rPr>
          <w:szCs w:val="28"/>
        </w:rPr>
        <w:t>им</w:t>
      </w:r>
      <w:r w:rsidR="00F80533" w:rsidRPr="00013009">
        <w:rPr>
          <w:szCs w:val="28"/>
        </w:rPr>
        <w:t xml:space="preserve"> Порядк</w:t>
      </w:r>
      <w:r w:rsidRPr="00013009">
        <w:rPr>
          <w:szCs w:val="28"/>
        </w:rPr>
        <w:t>ом</w:t>
      </w:r>
      <w:r w:rsidR="00F80533" w:rsidRPr="00013009">
        <w:rPr>
          <w:szCs w:val="28"/>
        </w:rPr>
        <w:t>, осуществляется по решению высшего должностного лица Ленинградской области (руководителя высшего исполнительного органа государственной власти Ленинградской области) в порядке, установленном законом Ленинградской области.</w:t>
      </w:r>
    </w:p>
    <w:p w:rsidR="00E3545E" w:rsidRPr="00013009" w:rsidRDefault="00E3545E" w:rsidP="00885287">
      <w:pPr>
        <w:pStyle w:val="a7"/>
        <w:rPr>
          <w:szCs w:val="28"/>
        </w:rPr>
      </w:pP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t>9</w:t>
      </w:r>
      <w:r w:rsidR="00F80533" w:rsidRPr="00013009">
        <w:rPr>
          <w:szCs w:val="28"/>
        </w:rPr>
        <w:t xml:space="preserve">. При выявлении в результате проверки, осуществленной в соответствии с пунктом </w:t>
      </w:r>
      <w:r w:rsidRPr="00013009">
        <w:rPr>
          <w:szCs w:val="28"/>
        </w:rPr>
        <w:t>8</w:t>
      </w:r>
      <w:r w:rsidR="00F80533" w:rsidRPr="00013009">
        <w:rPr>
          <w:szCs w:val="28"/>
        </w:rPr>
        <w:t xml:space="preserve"> настоящего Порядка, фактов несоблюдения лицом, замещающим должность главы Сосновоборского городского округа, ограничений, запретов, неисполнения обязанностей, которые установлены Федеральным законом от 3 декабря 2012 года N230-ФЗ «О контроле за соответствием расходов лиц, замещающих государственные должности, и иных лиц их доходам», Федеральным </w:t>
      </w:r>
      <w:hyperlink r:id="rId9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="00F80533" w:rsidRPr="00013009">
          <w:rPr>
            <w:szCs w:val="28"/>
          </w:rPr>
          <w:t>законом</w:t>
        </w:r>
      </w:hyperlink>
      <w:r w:rsidR="00F80533" w:rsidRPr="00013009">
        <w:rPr>
          <w:szCs w:val="28"/>
        </w:rPr>
        <w:t xml:space="preserve"> от 7 мая 2013 года N79-ФЗ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Ленинградской области (руководитель высшего исполнительного органа государственной власти Ленинградской области) обращается с заявлением о досрочном прекращении полномочий лица, замещающего должность главы Сосновоборского городского округа,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E3545E" w:rsidRPr="00013009" w:rsidRDefault="00E3545E" w:rsidP="00885287">
      <w:pPr>
        <w:pStyle w:val="a7"/>
        <w:rPr>
          <w:szCs w:val="28"/>
        </w:rPr>
      </w:pP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t>10</w:t>
      </w:r>
      <w:r w:rsidR="00F80533" w:rsidRPr="00013009">
        <w:rPr>
          <w:szCs w:val="28"/>
        </w:rPr>
        <w:t xml:space="preserve">. Контроль за соответствием расходов лица, замещающего должность главы Сосновоборского городского округа, его супруги (супруга) и несовершеннолетних детей их доходам осуществляется в порядке, предусмотренном Федеральным </w:t>
      </w:r>
      <w:hyperlink r:id="rId10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 w:rsidR="00F80533" w:rsidRPr="00013009">
          <w:rPr>
            <w:szCs w:val="28"/>
          </w:rPr>
          <w:t>законом</w:t>
        </w:r>
      </w:hyperlink>
      <w:r w:rsidR="00F80533" w:rsidRPr="00013009">
        <w:rPr>
          <w:szCs w:val="28"/>
        </w:rPr>
        <w:t xml:space="preserve"> от 25 декабря 2008 года N273-ФЗ «О противодействии коррупции» и Федеральным </w:t>
      </w:r>
      <w:hyperlink r:id="rId11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="00F80533" w:rsidRPr="00013009">
          <w:rPr>
            <w:szCs w:val="28"/>
          </w:rPr>
          <w:t>законом</w:t>
        </w:r>
      </w:hyperlink>
      <w:r w:rsidR="00F80533" w:rsidRPr="00013009">
        <w:rPr>
          <w:szCs w:val="28"/>
        </w:rPr>
        <w:t xml:space="preserve"> от 3 декабря 2012 года N230-ФЗ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Ленинградской области, муниципальными правовыми актами.</w:t>
      </w:r>
    </w:p>
    <w:sectPr w:rsidR="00F80533" w:rsidRPr="00013009" w:rsidSect="008E3A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7" w:right="680" w:bottom="3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DB" w:rsidRDefault="00046FDB" w:rsidP="00AF1273">
      <w:pPr>
        <w:spacing w:after="0" w:line="240" w:lineRule="auto"/>
      </w:pPr>
      <w:r>
        <w:separator/>
      </w:r>
    </w:p>
  </w:endnote>
  <w:endnote w:type="continuationSeparator" w:id="0">
    <w:p w:rsidR="00046FDB" w:rsidRDefault="00046FDB" w:rsidP="00AF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FF" w:rsidRDefault="00046F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99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3AE9" w:rsidRPr="008E3AE9" w:rsidRDefault="003A7ED0">
        <w:pPr>
          <w:pStyle w:val="a5"/>
          <w:jc w:val="right"/>
          <w:rPr>
            <w:rFonts w:ascii="Times New Roman" w:hAnsi="Times New Roman" w:cs="Times New Roman"/>
          </w:rPr>
        </w:pPr>
        <w:r w:rsidRPr="008E3AE9">
          <w:rPr>
            <w:rFonts w:ascii="Times New Roman" w:hAnsi="Times New Roman" w:cs="Times New Roman"/>
          </w:rPr>
          <w:fldChar w:fldCharType="begin"/>
        </w:r>
        <w:r w:rsidR="00F80533" w:rsidRPr="008E3AE9">
          <w:rPr>
            <w:rFonts w:ascii="Times New Roman" w:hAnsi="Times New Roman" w:cs="Times New Roman"/>
          </w:rPr>
          <w:instrText xml:space="preserve"> PAGE   \* MERGEFORMAT </w:instrText>
        </w:r>
        <w:r w:rsidRPr="008E3AE9">
          <w:rPr>
            <w:rFonts w:ascii="Times New Roman" w:hAnsi="Times New Roman" w:cs="Times New Roman"/>
          </w:rPr>
          <w:fldChar w:fldCharType="separate"/>
        </w:r>
        <w:r w:rsidR="008778E7">
          <w:rPr>
            <w:rFonts w:ascii="Times New Roman" w:hAnsi="Times New Roman" w:cs="Times New Roman"/>
            <w:noProof/>
          </w:rPr>
          <w:t>5</w:t>
        </w:r>
        <w:r w:rsidRPr="008E3AE9">
          <w:rPr>
            <w:rFonts w:ascii="Times New Roman" w:hAnsi="Times New Roman" w:cs="Times New Roman"/>
          </w:rPr>
          <w:fldChar w:fldCharType="end"/>
        </w:r>
      </w:p>
    </w:sdtContent>
  </w:sdt>
  <w:p w:rsidR="00FE4E9C" w:rsidRDefault="00046F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FF" w:rsidRDefault="00046F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DB" w:rsidRDefault="00046FDB" w:rsidP="00AF1273">
      <w:pPr>
        <w:spacing w:after="0" w:line="240" w:lineRule="auto"/>
      </w:pPr>
      <w:r>
        <w:separator/>
      </w:r>
    </w:p>
  </w:footnote>
  <w:footnote w:type="continuationSeparator" w:id="0">
    <w:p w:rsidR="00046FDB" w:rsidRDefault="00046FDB" w:rsidP="00AF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FF" w:rsidRDefault="00046F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E9" w:rsidRDefault="00046F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FF" w:rsidRDefault="00046F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c2c777a-f7ae-4a45-aff6-85ccfba5166b"/>
  </w:docVars>
  <w:rsids>
    <w:rsidRoot w:val="00F80533"/>
    <w:rsid w:val="00013009"/>
    <w:rsid w:val="000327C9"/>
    <w:rsid w:val="00040DEB"/>
    <w:rsid w:val="00046FDB"/>
    <w:rsid w:val="00144C70"/>
    <w:rsid w:val="001E20E7"/>
    <w:rsid w:val="00270D4B"/>
    <w:rsid w:val="002A71A9"/>
    <w:rsid w:val="003A2D54"/>
    <w:rsid w:val="003A7ED0"/>
    <w:rsid w:val="003D1897"/>
    <w:rsid w:val="003F2FE9"/>
    <w:rsid w:val="004870D7"/>
    <w:rsid w:val="004E463A"/>
    <w:rsid w:val="0055373B"/>
    <w:rsid w:val="00561A4C"/>
    <w:rsid w:val="00612BEA"/>
    <w:rsid w:val="00661180"/>
    <w:rsid w:val="00674A38"/>
    <w:rsid w:val="00684DA9"/>
    <w:rsid w:val="006A63D9"/>
    <w:rsid w:val="00774855"/>
    <w:rsid w:val="007B25E1"/>
    <w:rsid w:val="007C53E0"/>
    <w:rsid w:val="007D04CF"/>
    <w:rsid w:val="007F678C"/>
    <w:rsid w:val="00803818"/>
    <w:rsid w:val="00857228"/>
    <w:rsid w:val="008778E7"/>
    <w:rsid w:val="00883B6F"/>
    <w:rsid w:val="00885287"/>
    <w:rsid w:val="009A5728"/>
    <w:rsid w:val="00A41781"/>
    <w:rsid w:val="00AA2790"/>
    <w:rsid w:val="00AD787A"/>
    <w:rsid w:val="00AF1273"/>
    <w:rsid w:val="00B96D54"/>
    <w:rsid w:val="00BB6274"/>
    <w:rsid w:val="00C175C4"/>
    <w:rsid w:val="00C3660D"/>
    <w:rsid w:val="00C41029"/>
    <w:rsid w:val="00CC6AAB"/>
    <w:rsid w:val="00CD02A4"/>
    <w:rsid w:val="00D229AB"/>
    <w:rsid w:val="00D76A9C"/>
    <w:rsid w:val="00E215C2"/>
    <w:rsid w:val="00E3545E"/>
    <w:rsid w:val="00E51582"/>
    <w:rsid w:val="00E86140"/>
    <w:rsid w:val="00F8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CE1B8D-7411-459F-AE4F-EC3D11CC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33"/>
    <w:pPr>
      <w:spacing w:after="200" w:line="276" w:lineRule="auto"/>
      <w:ind w:left="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0533"/>
    <w:rPr>
      <w:rFonts w:eastAsiaTheme="minorEastAsia"/>
      <w:lang w:val="en-US" w:bidi="en-US"/>
    </w:rPr>
  </w:style>
  <w:style w:type="paragraph" w:styleId="a5">
    <w:name w:val="footer"/>
    <w:basedOn w:val="a"/>
    <w:link w:val="a6"/>
    <w:uiPriority w:val="99"/>
    <w:unhideWhenUsed/>
    <w:rsid w:val="00F8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533"/>
    <w:rPr>
      <w:rFonts w:eastAsiaTheme="minorEastAsia"/>
      <w:lang w:val="en-US" w:bidi="en-US"/>
    </w:rPr>
  </w:style>
  <w:style w:type="paragraph" w:customStyle="1" w:styleId="Heading">
    <w:name w:val="Heading"/>
    <w:rsid w:val="001E20E7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 Indent"/>
    <w:basedOn w:val="a"/>
    <w:link w:val="a8"/>
    <w:rsid w:val="00E86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E86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B96D54"/>
    <w:pPr>
      <w:ind w:left="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7B5C04B1B2DB8A8CE4AD1A00130F2F2ECAFD15A355EDD3AEEB4A8524u1NA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F7B5C04B1B2DB8A8CE4AD1A00130F2F2DC3F516A054EDD3AEEB4A8524u1N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7B5C04B1B2DB8A8CE4AD1A00130F2F2DC3F516A057EDD3AEEB4A8524u1NA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E142A-1A18-42B9-8D42-9EA3064A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2021-06-15T13:45:00Z</dcterms:created>
  <dcterms:modified xsi:type="dcterms:W3CDTF">2021-06-15T13:45:00Z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0c2c777a-f7ae-4a45-aff6-85ccfba5166b</vt:lpwstr>
  </property>
</Properties>
</file>